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b18be6802423c" w:history="1">
              <w:r>
                <w:rPr>
                  <w:rStyle w:val="Hyperlink"/>
                </w:rPr>
                <w:t>中国超声理疗设备行业调研及未来趋势预测报告（2026-2032年）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b18be6802423c" w:history="1">
              <w:r>
                <w:rPr>
                  <w:rStyle w:val="Hyperlink"/>
                </w:rPr>
                <w:t>中国超声理疗设备行业调研及未来趋势预测报告（2026-2032年）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b18be6802423c" w:history="1">
                <w:r>
                  <w:rPr>
                    <w:rStyle w:val="Hyperlink"/>
                  </w:rPr>
                  <w:t>https://www.20087.com/1/39/ChaoShengLiLiaoSheBeiShiChangFenXiBaoGao.html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现代康复医学中的重要工具，近年来随着技术的发展和人们对健康意识的提高，市场需求持续增长。当前市场上，超声理疗设备不仅在治疗效果方面取得了显著成果，还在操作便捷性和患者舒适度方面进行了改进。通过采用更先进的超声波技术，这些设备可以更精确地定位治疗区域，并提供更温和、更有效的治疗体验。</w:t>
      </w:r>
      <w:r>
        <w:rPr>
          <w:rFonts w:hint="eastAsia"/>
        </w:rPr>
        <w:br/>
      </w:r>
      <w:r>
        <w:rPr>
          <w:rFonts w:hint="eastAsia"/>
        </w:rPr>
        <w:t>　　未来，超声理疗设备市场将持续扩大，技术创新将是推动行业发展的核心动力。一方面，随着人工智能和物联网技术的应用，超声理疗设备将更加智能化，能够根据患者的实际情况进行个性化治疗计划的制定；另一方面，随着便携式和家庭化医疗设备的发展趋势，超声理疗设备将更加小巧轻便，便于患者在家中进行自我理疗。此外，随着人口老龄化趋势的加剧，超声理疗设备在老年护理领域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b18be6802423c" w:history="1">
        <w:r>
          <w:rPr>
            <w:rStyle w:val="Hyperlink"/>
          </w:rPr>
          <w:t>中国超声理疗设备行业调研及未来趋势预测报告（2026-2032年）</w:t>
        </w:r>
      </w:hyperlink>
      <w:r>
        <w:rPr>
          <w:rFonts w:hint="eastAsia"/>
        </w:rPr>
        <w:t>》依托详实数据与一手调研资料，系统分析了超声理疗设备行业的产业链结构、市场规模、需求特征及价格体系，客观呈现了超声理疗设备行业发展现状，科学预测了超声理疗设备市场前景与未来趋势，重点剖析了重点企业的竞争格局、市场集中度及品牌影响力。同时，通过对超声理疗设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超声理疗设备行业概述</w:t>
      </w:r>
      <w:r>
        <w:rPr>
          <w:rFonts w:hint="eastAsia"/>
        </w:rPr>
        <w:br/>
      </w:r>
      <w:r>
        <w:rPr>
          <w:rFonts w:hint="eastAsia"/>
        </w:rPr>
        <w:t>　　第一节 超声理疗设备行业界定</w:t>
      </w:r>
      <w:r>
        <w:rPr>
          <w:rFonts w:hint="eastAsia"/>
        </w:rPr>
        <w:br/>
      </w:r>
      <w:r>
        <w:rPr>
          <w:rFonts w:hint="eastAsia"/>
        </w:rPr>
        <w:t>　　第二节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第三节 超声理疗设备产业链分析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二、超声理疗设备产业链模型分析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一、超声理疗设备行业相关政策</w:t>
      </w:r>
      <w:r>
        <w:rPr>
          <w:rFonts w:hint="eastAsia"/>
        </w:rPr>
        <w:br/>
      </w:r>
      <w:r>
        <w:rPr>
          <w:rFonts w:hint="eastAsia"/>
        </w:rPr>
        <w:t>　　　　二、超声理疗设备行业相关标准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2025-2026年超声理疗设备行业技术发展现状及趋势分析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超声理疗设备行业技术发展现状分析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国内外超声理疗设备行业技术差异与原因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超声理疗设备行业技术发展方向、趋势预测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提升超声理疗设备行业技术能力策略建议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中国超声理疗设备行业供给与需求情况分析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2020-2025年中国超声理疗设备行业总体规模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中国超声理疗设备行业盈利情况分析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中国超声理疗设备行业产量情况分析与预测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二、2026年超声理疗设备行业产量特点分析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三、2026-2032年中国超声理疗设备行业产量预测分析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中国超声理疗设备行业需求概况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一、2020-2025年中国超声理疗设备行业需求情况分析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二、2026年中国超声理疗设备行业市场需求特点分析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三、2026-2032年中国超声理疗设备市场需求预测分析分析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超声理疗设备产业供需平衡状况分析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2020-2025年中国超声理疗设备行业重点地区调研分析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一、中国超声理疗设备行业重点区域市场结构调研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2020-2025年中国超声理疗设备行业进出口情况分析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一、2020-2025年中国超声理疗设备行业进口分析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二、2020-2025年中国超声理疗设备行业出口分析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2026-2032年中国超声理疗设备行业进出口情况预测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一、2026-2032年中国超声理疗设备行业进口预测分析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二、2026-2032年中国超声理疗设备行业出口预测分析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影响超声理疗设备行业进出口变化的主要原因分析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中国超声理疗设备行业规模与效益分析预测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超声理疗设备行业规模分析及预测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三、2020-2025年超声理疗设备行业收入和利润变化分析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四、2026-2032年超声理疗设备行业收入和利润预测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超声理疗设备行业效益分析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二、2020-2025年超声理疗设备行业效益分析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国内超声理疗设备产品价格走势及影响因素分析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2020-2025年国内超声理疗设备市场价格回顾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当前国内超声理疗设备市场价格及评述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国内超声理疗设备价格影响因素分析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2026-2032年国内超声理疗设备市场价格走势预测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超声理疗设备行业上、下游市场分析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超声理疗设备行业上游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超声理疗设备行业集中度分析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一、超声理疗设备市场集中度分析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二、超声理疗设备企业集中度分析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三、超声理疗设备区域集中度分析</w:t>
      </w:r>
      <w:r>
        <w:rPr>
          <w:rFonts w:hint="eastAsia"/>
        </w:rPr>
        <w:br/>
      </w:r>
      <w:r>
        <w:rPr>
          <w:rFonts w:hint="eastAsia"/>
        </w:rPr>
        <w:t>　　第二节 超声理疗设备行业竞争格局分析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一、2026年超声理疗设备行业竞争分析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二、2026年中外超声理疗设备产品竞争分析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三、2020-2025年中国超声理疗设备市场竞争分析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四、2026-2032年国内主要超声理疗设备企业动向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超声理疗设备重点企业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二、超声理疗设备企业经营情况分析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超声理疗设备市场策略分析</w:t>
      </w:r>
      <w:r>
        <w:rPr>
          <w:rFonts w:hint="eastAsia"/>
        </w:rPr>
        <w:br/>
      </w:r>
      <w:r>
        <w:rPr>
          <w:rFonts w:hint="eastAsia"/>
        </w:rPr>
        <w:t>　　　　一、超声理疗设备价格策略分析</w:t>
      </w:r>
      <w:r>
        <w:rPr>
          <w:rFonts w:hint="eastAsia"/>
        </w:rPr>
        <w:br/>
      </w:r>
      <w:r>
        <w:rPr>
          <w:rFonts w:hint="eastAsia"/>
        </w:rPr>
        <w:t>　　　　二、超声理疗设备渠道策略分析</w:t>
      </w:r>
      <w:r>
        <w:rPr>
          <w:rFonts w:hint="eastAsia"/>
        </w:rPr>
        <w:br/>
      </w:r>
      <w:r>
        <w:rPr>
          <w:rFonts w:hint="eastAsia"/>
        </w:rPr>
        <w:t>　　第二节 超声理疗设备销售策略分析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提高超声理疗设备企业竞争力的策略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一、提高中国超声理疗设备企业核心竞争力的对策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二、超声理疗设备企业提升竞争力的主要方向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三、影响超声理疗设备企业核心竞争力的因素及提升途径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四、提高超声理疗设备企业竞争力的策略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对中国超声理疗设备品牌的战略思考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一、超声理疗设备实施品牌战略的意义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二、超声理疗设备企业品牌的现状分析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三、中国超声理疗设备企业的品牌战略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四、超声理疗设备品牌战略管理的策略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影响超声理疗设备行业发展主要因素分析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一、2026年影响超声理疗设备行业发展的不利因素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二、2026年影响超声理疗设备行业发展的稳定因素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三、2026年影响超声理疗设备行业发展的有利因素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四、2026年中国超声理疗设备行业发展面临的机遇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五、2026年中国超声理疗设备行业发展面临的挑战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超声理疗设备行业投资风险分析预测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一、2026-2032年超声理疗设备行业市场风险分析预测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三、2026-2032年超声理疗设备行业技术风险分析预测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四、2026-2032年超声理疗设备行业竞争风险分析预测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五、2026-2032年超声理疗设备行业管理风险分析预测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超声理疗设备市场预测及项目投资建议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中国超声理疗设备行业生产、营销企业投资运作模式分析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超声理疗设备行业外销与内销优势分析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2026-2032年中国超声理疗设备行业市场规模及增长趋势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2026-2032年中国超声理疗设备行业投资规模预测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2026-2032年超声理疗设备行业市场盈利预测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超声理疗设备行业项目投资建议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一、超声理疗设备技术应用注意事项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二、超声理疗设备项目投资注意事项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三、超声理疗设备生产开发注意事项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四、超声理疗设备销售注意事项</w:t>
      </w:r>
      <w:r>
        <w:rPr>
          <w:rFonts w:hint="eastAsia"/>
        </w:rPr>
        <w:br/>
      </w:r>
      <w:r>
        <w:rPr>
          <w:rFonts w:hint="eastAsia"/>
        </w:rPr>
        <w:t>　　第七节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超声理疗设备介绍</w:t>
      </w:r>
      <w:r>
        <w:rPr>
          <w:rFonts w:hint="eastAsia"/>
        </w:rPr>
        <w:br/>
      </w:r>
      <w:r>
        <w:rPr>
          <w:rFonts w:hint="eastAsia"/>
        </w:rPr>
        <w:t>　　图表 超声理疗设备图片</w:t>
      </w:r>
      <w:r>
        <w:rPr>
          <w:rFonts w:hint="eastAsia"/>
        </w:rPr>
        <w:br/>
      </w:r>
      <w:r>
        <w:rPr>
          <w:rFonts w:hint="eastAsia"/>
        </w:rPr>
        <w:t>　　图表 超声理疗设备种类</w:t>
      </w:r>
      <w:r>
        <w:rPr>
          <w:rFonts w:hint="eastAsia"/>
        </w:rPr>
        <w:br/>
      </w:r>
      <w:r>
        <w:rPr>
          <w:rFonts w:hint="eastAsia"/>
        </w:rPr>
        <w:t>　　图表 超声理疗设备用途 应用</w:t>
      </w:r>
      <w:r>
        <w:rPr>
          <w:rFonts w:hint="eastAsia"/>
        </w:rPr>
        <w:br/>
      </w:r>
      <w:r>
        <w:rPr>
          <w:rFonts w:hint="eastAsia"/>
        </w:rPr>
        <w:t>　　图表 超声理疗设备产业链调研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超声理疗设备行业特点</w:t>
      </w:r>
      <w:r>
        <w:rPr>
          <w:rFonts w:hint="eastAsia"/>
        </w:rPr>
        <w:br/>
      </w:r>
      <w:r>
        <w:rPr>
          <w:rFonts w:hint="eastAsia"/>
        </w:rPr>
        <w:t>　　图表 超声理疗设备政策</w:t>
      </w:r>
      <w:r>
        <w:rPr>
          <w:rFonts w:hint="eastAsia"/>
        </w:rPr>
        <w:br/>
      </w:r>
      <w:r>
        <w:rPr>
          <w:rFonts w:hint="eastAsia"/>
        </w:rPr>
        <w:t>　　图表 超声理疗设备技术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超声理疗设备生产现状</w:t>
      </w:r>
      <w:r>
        <w:rPr>
          <w:rFonts w:hint="eastAsia"/>
        </w:rPr>
        <w:br/>
      </w:r>
      <w:r>
        <w:rPr>
          <w:rFonts w:hint="eastAsia"/>
        </w:rPr>
        <w:t>　　图表 超声理疗设备发展有利因素分析</w:t>
      </w:r>
      <w:r>
        <w:rPr>
          <w:rFonts w:hint="eastAsia"/>
        </w:rPr>
        <w:br/>
      </w:r>
      <w:r>
        <w:rPr>
          <w:rFonts w:hint="eastAsia"/>
        </w:rPr>
        <w:t>　　图表 超声理疗设备发展不利因素分析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2026年中国超声理疗设备产能</w:t>
      </w:r>
      <w:r>
        <w:rPr>
          <w:rFonts w:hint="eastAsia"/>
        </w:rPr>
        <w:br/>
      </w:r>
      <w:r>
        <w:rPr>
          <w:rFonts w:hint="eastAsia"/>
        </w:rPr>
        <w:t>　　图表 2026年超声理疗设备供给情况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2020-2025年中国超声理疗设备产量统计</w:t>
      </w:r>
      <w:r>
        <w:rPr>
          <w:rFonts w:hint="eastAsia"/>
        </w:rPr>
        <w:br/>
      </w:r>
      <w:r>
        <w:rPr>
          <w:rFonts w:hint="eastAsia"/>
        </w:rPr>
        <w:t>　　图表 超声理疗设备最新消息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2020-2025年超声理疗设备销售情况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超声理疗设备成本和利润分析</w:t>
      </w:r>
      <w:r>
        <w:rPr>
          <w:rFonts w:hint="eastAsia"/>
        </w:rPr>
        <w:br/>
      </w:r>
      <w:r>
        <w:rPr>
          <w:rFonts w:hint="eastAsia"/>
        </w:rPr>
        <w:t>　　图表 超声理疗设备上游发展</w:t>
      </w:r>
      <w:r>
        <w:rPr>
          <w:rFonts w:hint="eastAsia"/>
        </w:rPr>
        <w:br/>
      </w:r>
      <w:r>
        <w:rPr>
          <w:rFonts w:hint="eastAsia"/>
        </w:rPr>
        <w:t>　　图表 超声理疗设备下游发展</w:t>
      </w:r>
      <w:r>
        <w:rPr>
          <w:rFonts w:hint="eastAsia"/>
        </w:rPr>
        <w:br/>
      </w:r>
      <w:r>
        <w:rPr>
          <w:rFonts w:hint="eastAsia"/>
        </w:rPr>
        <w:t>　　图表 2026年中国超声理疗设备行业需求区域调研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**地区超声理疗设备市场需求分析</w:t>
      </w:r>
      <w:r>
        <w:rPr>
          <w:rFonts w:hint="eastAsia"/>
        </w:rPr>
        <w:br/>
      </w:r>
      <w:r>
        <w:rPr>
          <w:rFonts w:hint="eastAsia"/>
        </w:rPr>
        <w:t>　　图表 超声理疗设备招标、中标情况</w:t>
      </w:r>
      <w:r>
        <w:rPr>
          <w:rFonts w:hint="eastAsia"/>
        </w:rPr>
        <w:br/>
      </w:r>
      <w:r>
        <w:rPr>
          <w:rFonts w:hint="eastAsia"/>
        </w:rPr>
        <w:t>　　图表 超声理疗设备品牌分析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企业超声理疗设备型号、规格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超声理疗设备优势</w:t>
      </w:r>
      <w:r>
        <w:rPr>
          <w:rFonts w:hint="eastAsia"/>
        </w:rPr>
        <w:br/>
      </w:r>
      <w:r>
        <w:rPr>
          <w:rFonts w:hint="eastAsia"/>
        </w:rPr>
        <w:t>　　图表 超声理疗设备劣势</w:t>
      </w:r>
      <w:r>
        <w:rPr>
          <w:rFonts w:hint="eastAsia"/>
        </w:rPr>
        <w:br/>
      </w:r>
      <w:r>
        <w:rPr>
          <w:rFonts w:hint="eastAsia"/>
        </w:rPr>
        <w:t>　　图表 超声理疗设备机会</w:t>
      </w:r>
      <w:r>
        <w:rPr>
          <w:rFonts w:hint="eastAsia"/>
        </w:rPr>
        <w:br/>
      </w:r>
      <w:r>
        <w:rPr>
          <w:rFonts w:hint="eastAsia"/>
        </w:rPr>
        <w:t>　　图表 超声理疗设备威胁</w:t>
      </w:r>
      <w:r>
        <w:rPr>
          <w:rFonts w:hint="eastAsia"/>
        </w:rPr>
        <w:br/>
      </w:r>
      <w:r>
        <w:rPr>
          <w:rFonts w:hint="eastAsia"/>
        </w:rPr>
        <w:t>　　图表 进入超声理疗设备行业壁垒</w:t>
      </w:r>
      <w:r>
        <w:rPr>
          <w:rFonts w:hint="eastAsia"/>
        </w:rPr>
        <w:br/>
      </w:r>
      <w:r>
        <w:rPr>
          <w:rFonts w:hint="eastAsia"/>
        </w:rPr>
        <w:t>　　图表 超声理疗设备投资、并购情况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b18be6802423c" w:history="1">
        <w:r>
          <w:rPr>
            <w:rStyle w:val="Hyperlink"/>
          </w:rPr>
          <w:t>中国超声理疗设备行业调研及未来趋势预测报告（2026-2032年）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b18be6802423c" w:history="1">
        <w:r>
          <w:rPr>
            <w:rStyle w:val="Hyperlink"/>
          </w:rPr>
          <w:t>https://www.20087.com/1/39/ChaoShengLiLiaoSheBeiShiChangFenXiBaoGao.html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27ef8ddc9498d" w:history="1">
      <w:r>
        <w:rPr>
          <w:rStyle w:val="Hyperlink"/>
        </w:rPr>
        <w:t>中国超声理疗设备行业调研及未来趋势预测报告（2026-2032年）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aoShengLiLiaoSheBeiShiChangFenXiBaoGao.html" TargetMode="External" Id="Ra27b18be6802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aoShengLiLiaoSheBeiShiChangFenXiBaoGao.html" TargetMode="External" Id="Rd4127ef8ddc9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2025-10-23T06:45:00Z</dcterms:created>
  <dcterms:modified xsi:type="dcterms:W3CDTF">2025-10-23T07:45:00Z</dcterms:modified>
  <dc:subject>中国超声理疗设备行业调研及未来趋势预测报告（2026-2032年）</dc:subject>
  <dc:title>中国超声理疗设备行业调研及未来趋势预测报告（2026-2032年）</dc:title>
  <cp:keywords>中国超声理疗设备行业调研及未来趋势预测报告（2026-2032年）</cp:keywords>
  <dc:description>中国超声理疗设备行业调研及未来趋势预测报告（2026-2032年）</dc:description>
</cp:coreProperties>
</file>