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ae6707db84ccd" w:history="1">
              <w:r>
                <w:rPr>
                  <w:rStyle w:val="Hyperlink"/>
                </w:rPr>
                <w:t>2025-2031年中国电子血糖仪行业竞争力分析与投资价值研究分析报告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ae6707db84ccd" w:history="1">
              <w:r>
                <w:rPr>
                  <w:rStyle w:val="Hyperlink"/>
                </w:rPr>
                <w:t>2025-2031年中国电子血糖仪行业竞争力分析与投资价值研究分析报告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ae6707db84ccd" w:history="1">
                <w:r>
                  <w:rPr>
                    <w:rStyle w:val="Hyperlink"/>
                  </w:rPr>
                  <w:t>https://www.20087.com/7/7A/DianZiXueTangYiFenXiBaoGao.html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患者自我监测血糖水平的重要工具，其市场随着糖尿病患病率的升高而持续增长。现代血糖仪不仅体积小巧、操作简便，而且测量准确度和速度都有显著提升。蓝牙和无线技术的应用，使血糖仪能够与智能手机和其他医疗设备同步数据，便于患者追踪血糖变化和医生远程监控病情。</w:t>
      </w:r>
      <w:r>
        <w:rPr>
          <w:rFonts w:hint="eastAsia"/>
        </w:rPr>
        <w:br/>
      </w:r>
      <w:r>
        <w:rPr>
          <w:rFonts w:hint="eastAsia"/>
        </w:rPr>
        <w:t>　　未来，电子血糖仪将更加智能化和无创化。连续血糖监测系统（CGM）的发展，将减少患者频繁采血的不便，提供全天候的血糖监测。同时，结合人工智能算法，血糖仪将能够预测血糖趋势，提前预警异常情况，提高糖尿病管理的效率和安全性。此外，血糖仪将更紧密地融入数字健康生态系统，成为个性化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ae6707db84ccd" w:history="1">
        <w:r>
          <w:rPr>
            <w:rStyle w:val="Hyperlink"/>
          </w:rPr>
          <w:t>2025-2031年中国电子血糖仪行业竞争力分析与投资价值研究分析报告</w:t>
        </w:r>
      </w:hyperlink>
      <w:r>
        <w:rPr>
          <w:rFonts w:hint="eastAsia"/>
        </w:rPr>
        <w:t>》全面分析了电子血糖仪行业的市场规模、产业链结构及技术现状，结合电子血糖仪市场需求、价格动态与竞争格局，提供了清晰的数据支持。报告预测了电子血糖仪发展趋势与市场前景，重点解读了电子血糖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电子血糖仪行业概况</w:t>
      </w:r>
      <w:r>
        <w:rPr>
          <w:rFonts w:hint="eastAsia"/>
        </w:rPr>
        <w:br/>
      </w:r>
      <w:r>
        <w:rPr>
          <w:rFonts w:hint="eastAsia"/>
        </w:rPr>
        <w:t>　　第一节 电子血糖仪行业定义与特征</w:t>
      </w:r>
      <w:r>
        <w:rPr>
          <w:rFonts w:hint="eastAsia"/>
        </w:rPr>
        <w:br/>
      </w:r>
      <w:r>
        <w:rPr>
          <w:rFonts w:hint="eastAsia"/>
        </w:rPr>
        <w:t>　　第二节 电子血糖仪行业发展历程</w:t>
      </w:r>
      <w:r>
        <w:rPr>
          <w:rFonts w:hint="eastAsia"/>
        </w:rPr>
        <w:br/>
      </w:r>
      <w:r>
        <w:rPr>
          <w:rFonts w:hint="eastAsia"/>
        </w:rPr>
        <w:t>　　第三节 电子血糖仪产业链分析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电子血糖仪行业经济环境分析</w:t>
      </w:r>
      <w:r>
        <w:rPr>
          <w:rFonts w:hint="eastAsia"/>
        </w:rPr>
        <w:br/>
      </w:r>
      <w:r>
        <w:rPr>
          <w:rFonts w:hint="eastAsia"/>
        </w:rPr>
        <w:t>　　第二节 电子血糖仪行业政策环境分析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一、电子血糖仪行业政策影响分析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二、相关电子血糖仪行业标准分析</w:t>
      </w:r>
      <w:r>
        <w:rPr>
          <w:rFonts w:hint="eastAsia"/>
        </w:rPr>
        <w:br/>
      </w:r>
      <w:r>
        <w:rPr>
          <w:rFonts w:hint="eastAsia"/>
        </w:rPr>
        <w:t>　　第三节 电子血糖仪行业社会环境分析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2024-2025年电子血糖仪行业技术发展现状及趋势分析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电子血糖仪行业技术发展现状分析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国内外电子血糖仪行业技术差异与原因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电子血糖仪行业技术发展方向、趋势预测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提升电子血糖仪行业技术能力策略建议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2024-2025年全球电子血糖仪行业市场运行形势分析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2024-2025年全球电子血糖仪行业发展情况</w:t>
      </w:r>
      <w:r>
        <w:rPr>
          <w:rFonts w:hint="eastAsia"/>
        </w:rPr>
        <w:br/>
      </w:r>
      <w:r>
        <w:rPr>
          <w:rFonts w:hint="eastAsia"/>
        </w:rPr>
        <w:t>　　第二节 全球电子血糖仪行业发展走势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一、全球电子血糖仪行业市场分布情况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二、全球电子血糖仪行业发展趋势分析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全球电子血糖仪行业重点国家和区域分析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中国电子血糖仪行业市场供需状况分析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中国电子血糖仪市场规模情况</w:t>
      </w:r>
      <w:r>
        <w:rPr>
          <w:rFonts w:hint="eastAsia"/>
        </w:rPr>
        <w:br/>
      </w:r>
      <w:r>
        <w:rPr>
          <w:rFonts w:hint="eastAsia"/>
        </w:rPr>
        <w:t>　　第二节 中国电子血糖仪行业盈利情况分析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中国电子血糖仪市场需求状况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一、2019-2024年电子血糖仪市场需求情况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二、2025年电子血糖仪行业市场需求特点分析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三、2025-2031年电子血糖仪市场需求预测</w:t>
      </w:r>
      <w:r>
        <w:rPr>
          <w:rFonts w:hint="eastAsia"/>
        </w:rPr>
        <w:br/>
      </w:r>
      <w:r>
        <w:rPr>
          <w:rFonts w:hint="eastAsia"/>
        </w:rPr>
        <w:t>　　第四节 中国电子血糖仪行业产量情况分析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一、2019-2024年中国电子血糖仪行业产量统计分析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二、电子血糖仪行业区域产量分析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三、2025-2031年中国电子血糖仪行业产量预测分析</w:t>
      </w:r>
      <w:r>
        <w:rPr>
          <w:rFonts w:hint="eastAsia"/>
        </w:rPr>
        <w:br/>
      </w:r>
      <w:r>
        <w:rPr>
          <w:rFonts w:hint="eastAsia"/>
        </w:rPr>
        <w:t>　　第五节 电子血糖仪行业市场供需平衡状况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电子血糖仪细分市场深度分析</w:t>
      </w:r>
      <w:r>
        <w:rPr>
          <w:rFonts w:hint="eastAsia"/>
        </w:rPr>
        <w:br/>
      </w:r>
      <w:r>
        <w:rPr>
          <w:rFonts w:hint="eastAsia"/>
        </w:rPr>
        <w:t>　　第一节 电子血糖仪细分市场（一）发展研究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电子血糖仪细分市场（二）发展研究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中国电子血糖仪行业市场行情分析预测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电子血糖仪价格影响因素分析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2019-2024年中国电子血糖仪市场价格趋向分析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2025-2031年中国电子血糖仪市场价格趋向预测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2019-2024年中国电子血糖仪行业总体发展状况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中国电子血糖仪行业规模情况分析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一、电子血糖仪行业单位规模情况分析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二、电子血糖仪行业人员规模状况分析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三、电子血糖仪行业资产规模状况分析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四、电子血糖仪行业市场规模状况分析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五、电子血糖仪行业敏感性分析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中国电子血糖仪行业财务能力分析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一、电子血糖仪行业盈利能力分析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二、电子血糖仪行业偿债能力分析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三、电子血糖仪行业营运能力分析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四、电子血糖仪行业发展能力分析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2019-2024年中国电子血糖仪行业区域市场分析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中国电子血糖仪行业区域市场结构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重点地区电子血糖仪行业调研分析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一、重点地区（一）电子血糖仪市场分析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二、重点地区（二）电子血糖仪市场分析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三、重点地区（三）电子血糖仪市场分析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四、重点地区（四）电子血糖仪市场分析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五、重点地区（五）电子血糖仪市场分析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电子血糖仪行业重点企业竞争力分析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二、企业电子血糖仪业务分析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二、企业电子血糖仪业务分析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二、企业电子血糖仪业务分析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二、企业电子血糖仪业务分析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二、企业电子血糖仪业务分析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二、企业电子血糖仪业务分析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电子血糖仪企业发展策略分析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电子血糖仪市场策略分析</w:t>
      </w:r>
      <w:r>
        <w:rPr>
          <w:rFonts w:hint="eastAsia"/>
        </w:rPr>
        <w:br/>
      </w:r>
      <w:r>
        <w:rPr>
          <w:rFonts w:hint="eastAsia"/>
        </w:rPr>
        <w:t>　　　　一、电子血糖仪价格策略分析</w:t>
      </w:r>
      <w:r>
        <w:rPr>
          <w:rFonts w:hint="eastAsia"/>
        </w:rPr>
        <w:br/>
      </w:r>
      <w:r>
        <w:rPr>
          <w:rFonts w:hint="eastAsia"/>
        </w:rPr>
        <w:t>　　　　二、电子血糖仪渠道策略分析</w:t>
      </w:r>
      <w:r>
        <w:rPr>
          <w:rFonts w:hint="eastAsia"/>
        </w:rPr>
        <w:br/>
      </w:r>
      <w:r>
        <w:rPr>
          <w:rFonts w:hint="eastAsia"/>
        </w:rPr>
        <w:t>　　第二节 电子血糖仪销售策略分析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二、济研：电子血糖仪企业提升竞争力的主要方向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中国电子血糖仪产业市场竞争策略建议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中国电子血糖仪市场竞争策略建议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一、电子血糖仪市场定位策略建议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二、电子血糖仪产品开发策略建议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三、电子血糖仪渠道竞争策略建议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四、电子血糖仪品牌竞争策略建议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五、电子血糖仪价格竞争策略建议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六、电子血糖仪客户服务策略建议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中国电子血糖仪产业竞争战略建议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一、电子血糖仪竞争战略选择建议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二、电子血糖仪产业升级策略建议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三、电子血糖仪产业转移策略建议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四、电子血糖仪价值链定位建议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中国电子血糖仪行业发展趋势及投资风险分析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2025-2031年电子血糖仪行业发展趋势预测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一、中国电子血糖仪行业发展方向分析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二、2025年中国电子血糖仪行业市场规模预测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三、中国电子血糖仪行业供给情况预测分析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四、中国电子血糖仪行业需求情况预测分析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当前电子血糖仪行业存在的问题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一、电子血糖仪市场竞争风险</w:t>
      </w:r>
      <w:r>
        <w:rPr>
          <w:rFonts w:hint="eastAsia"/>
        </w:rPr>
        <w:br/>
      </w:r>
      <w:r>
        <w:rPr>
          <w:rFonts w:hint="eastAsia"/>
        </w:rPr>
        <w:t>　　　　二、电子血糖仪行业原材料压力风险分析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三、电子血糖仪技术风险分析</w:t>
      </w:r>
      <w:r>
        <w:rPr>
          <w:rFonts w:hint="eastAsia"/>
        </w:rPr>
        <w:br/>
      </w:r>
      <w:r>
        <w:rPr>
          <w:rFonts w:hint="eastAsia"/>
        </w:rPr>
        <w:t>　　　　四、电子血糖仪行业政策和体制风险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五、电子血糖仪行业外资进入现状及对未来市场的威胁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电子血糖仪市场前景预测与投资策略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电子血糖仪行业市场前景分析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一、2025-2031年电子血糖仪市场规模预测</w:t>
      </w:r>
      <w:r>
        <w:rPr>
          <w:rFonts w:hint="eastAsia"/>
        </w:rPr>
        <w:br/>
      </w:r>
      <w:r>
        <w:rPr>
          <w:rFonts w:hint="eastAsia"/>
        </w:rPr>
        <w:t>　　　　二、电子血糖仪行业增长驱动因素</w:t>
      </w:r>
      <w:r>
        <w:rPr>
          <w:rFonts w:hint="eastAsia"/>
        </w:rPr>
        <w:br/>
      </w:r>
      <w:r>
        <w:rPr>
          <w:rFonts w:hint="eastAsia"/>
        </w:rPr>
        <w:t>　　　　三、电子血糖仪市场供需趋势展望</w:t>
      </w:r>
      <w:r>
        <w:rPr>
          <w:rFonts w:hint="eastAsia"/>
        </w:rPr>
        <w:br/>
      </w:r>
      <w:r>
        <w:rPr>
          <w:rFonts w:hint="eastAsia"/>
        </w:rPr>
        <w:t>　　第二节 电子血糖仪行业投资价值分析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一、2025-2031年电子血糖仪投资规模预测</w:t>
      </w:r>
      <w:r>
        <w:rPr>
          <w:rFonts w:hint="eastAsia"/>
        </w:rPr>
        <w:br/>
      </w:r>
      <w:r>
        <w:rPr>
          <w:rFonts w:hint="eastAsia"/>
        </w:rPr>
        <w:t>　　　　二、电子血糖仪行业盈利能力评估</w:t>
      </w:r>
      <w:r>
        <w:rPr>
          <w:rFonts w:hint="eastAsia"/>
        </w:rPr>
        <w:br/>
      </w:r>
      <w:r>
        <w:rPr>
          <w:rFonts w:hint="eastAsia"/>
        </w:rPr>
        <w:t>　　　　三、电子血糖仪行业投资回报分析</w:t>
      </w:r>
      <w:r>
        <w:rPr>
          <w:rFonts w:hint="eastAsia"/>
        </w:rPr>
        <w:br/>
      </w:r>
      <w:r>
        <w:rPr>
          <w:rFonts w:hint="eastAsia"/>
        </w:rPr>
        <w:t>　　第三节 电子血糖仪行业经营模式分析</w:t>
      </w:r>
      <w:r>
        <w:rPr>
          <w:rFonts w:hint="eastAsia"/>
        </w:rPr>
        <w:br/>
      </w:r>
      <w:r>
        <w:rPr>
          <w:rFonts w:hint="eastAsia"/>
        </w:rPr>
        <w:t>　　　　一、电子血糖仪生产与营销模式</w:t>
      </w:r>
      <w:r>
        <w:rPr>
          <w:rFonts w:hint="eastAsia"/>
        </w:rPr>
        <w:br/>
      </w:r>
      <w:r>
        <w:rPr>
          <w:rFonts w:hint="eastAsia"/>
        </w:rPr>
        <w:t>　　　　二、电子血糖仪行业内外销优势对比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三、电子血糖仪企业运营策略建议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中.智.林.电子血糖仪项目投资建议</w:t>
      </w:r>
      <w:r>
        <w:rPr>
          <w:rFonts w:hint="eastAsia"/>
        </w:rPr>
        <w:br/>
      </w:r>
      <w:r>
        <w:rPr>
          <w:rFonts w:hint="eastAsia"/>
        </w:rPr>
        <w:t>　　　　一、电子血糖仪技术应用要点</w:t>
      </w:r>
      <w:r>
        <w:rPr>
          <w:rFonts w:hint="eastAsia"/>
        </w:rPr>
        <w:br/>
      </w:r>
      <w:r>
        <w:rPr>
          <w:rFonts w:hint="eastAsia"/>
        </w:rPr>
        <w:t>　　　　二、电子血糖仪项目投资风险控制</w:t>
      </w:r>
      <w:r>
        <w:rPr>
          <w:rFonts w:hint="eastAsia"/>
        </w:rPr>
        <w:br/>
      </w:r>
      <w:r>
        <w:rPr>
          <w:rFonts w:hint="eastAsia"/>
        </w:rPr>
        <w:t>　　　　三、电子血糖仪生产开发关键点</w:t>
      </w:r>
      <w:r>
        <w:rPr>
          <w:rFonts w:hint="eastAsia"/>
        </w:rPr>
        <w:br/>
      </w:r>
      <w:r>
        <w:rPr>
          <w:rFonts w:hint="eastAsia"/>
        </w:rPr>
        <w:t>　　　　四、电子血糖仪市场拓展策略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电子血糖仪行业历程</w:t>
      </w:r>
      <w:r>
        <w:rPr>
          <w:rFonts w:hint="eastAsia"/>
        </w:rPr>
        <w:br/>
      </w:r>
      <w:r>
        <w:rPr>
          <w:rFonts w:hint="eastAsia"/>
        </w:rPr>
        <w:t>　　图表 电子血糖仪行业生命周期</w:t>
      </w:r>
      <w:r>
        <w:rPr>
          <w:rFonts w:hint="eastAsia"/>
        </w:rPr>
        <w:br/>
      </w:r>
      <w:r>
        <w:rPr>
          <w:rFonts w:hint="eastAsia"/>
        </w:rPr>
        <w:t>　　图表 电子血糖仪行业产业链分析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2019-2024年电子血糖仪行业市场容量分析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2019-2024年中国电子血糖仪市场需求量及增速统计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2024年中国电子血糖仪行业需求领域分布格局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2019-2024年中国电子血糖仪进口金额分析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2019-2024年中国电子血糖仪出口数量分析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2019-2024年中国电子血糖仪出口金额分析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2024年中国电子血糖仪进口国家及地区分析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2024年中国电子血糖仪出口国家及地区分析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2025年中国电子血糖仪市场前景分析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2025年中国电子血糖仪发展趋势预测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ae6707db84ccd" w:history="1">
        <w:r>
          <w:rPr>
            <w:rStyle w:val="Hyperlink"/>
          </w:rPr>
          <w:t>2025-2031年中国电子血糖仪行业竞争力分析与投资价值研究分析报告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ae6707db84ccd" w:history="1">
        <w:r>
          <w:rPr>
            <w:rStyle w:val="Hyperlink"/>
          </w:rPr>
          <w:t>https://www.20087.com/7/7A/DianZiXueTangYiFenXiBaoGao.html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437310ef4903" w:history="1">
      <w:r>
        <w:rPr>
          <w:rStyle w:val="Hyperlink"/>
        </w:rPr>
        <w:t>2025-2031年中国电子血糖仪行业竞争力分析与投资价值研究分析报告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DianZiXueTangYiFenXiBaoGao.html" TargetMode="External" Id="R177ae6707db8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DianZiXueTangYiFenXiBaoGao.html" TargetMode="External" Id="R1cb0437310e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2024-09-20T05:55:00Z</dcterms:created>
  <dcterms:modified xsi:type="dcterms:W3CDTF">2024-09-20T06:55:00Z</dcterms:modified>
  <dc:subject>2025-2031年中国电子血糖仪行业竞争力分析与投资价值研究分析报告</dc:subject>
  <dc:title>2025-2031年中国电子血糖仪行业竞争力分析与投资价值研究分析报告</dc:title>
  <cp:keywords>2025-2031年中国电子血糖仪行业竞争力分析与投资价值研究分析报告</cp:keywords>
  <dc:description>2025-2031年中国电子血糖仪行业竞争力分析与投资价值研究分析报告</dc:description>
</cp:coreProperties>
</file>