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4ea3b04334116" w:history="1">
              <w:r>
                <w:rPr>
                  <w:rStyle w:val="Hyperlink"/>
                </w:rPr>
                <w:t>2024-2030年中国医用纺织品市场深度调查分析及发展趋势研究报告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4ea3b04334116" w:history="1">
              <w:r>
                <w:rPr>
                  <w:rStyle w:val="Hyperlink"/>
                </w:rPr>
                <w:t>2024-2030年中国医用纺织品市场深度调查分析及发展趋势研究报告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d4ea3b04334116" w:history="1">
                <w:r>
                  <w:rPr>
                    <w:rStyle w:val="Hyperlink"/>
                  </w:rPr>
                  <w:t>https://www.20087.com/M_YiLiaoBaoJian/A7/YiYongFangZhiPinShiChangJingZhengYuFaZhanQuShi.html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纺织品行业近年来随着医疗技术的进步和对病人舒适度、感染控制的重视而迅速发展。这类产品包括手术服、床单、绷带、伤口敷料等，不仅需要具备良好的生物相容性，还要有出色的吸湿、透气和抗菌性能。近年来，纳米技术和智能纺织品的引入，使得医用纺织品能够更好地监控和促进伤口愈合，同时减少医院感染的风险。</w:t>
      </w:r>
      <w:r>
        <w:rPr>
          <w:rFonts w:hint="eastAsia"/>
        </w:rPr>
        <w:br/>
      </w:r>
      <w:r>
        <w:rPr>
          <w:rFonts w:hint="eastAsia"/>
        </w:rPr>
        <w:t>　　未来，医用纺织品将更加注重功能性与智能化。功能性体现在开发具有特殊生物活性的纺织品，如促进组织再生的材料；智能化则意味着集成传感器和智能材料，以实现对患者生命体征的实时监测和反馈，提高医疗效率和安全性。</w:t>
      </w:r>
      <w:r>
        <w:rPr>
          <w:rFonts w:hint="eastAsia"/>
        </w:rPr>
        <w:br/>
      </w:r>
      <w:r>
        <w:rPr>
          <w:rFonts w:hint="eastAsia"/>
        </w:rPr>
        <w:t>　　《</w:t>
      </w:r>
      <w:hyperlink r:id="Rb1d4ea3b04334116" w:history="1">
        <w:r>
          <w:rPr>
            <w:rStyle w:val="Hyperlink"/>
          </w:rPr>
          <w:t>2024-2030年中国医用纺织品市场深度调查分析及发展趋势研究报告</w:t>
        </w:r>
      </w:hyperlink>
      <w:r>
        <w:rPr>
          <w:rFonts w:hint="eastAsia"/>
        </w:rPr>
        <w:t>》依托详实的数据支撑，全面剖析了医用纺织品行业的市场规模、需求动态与价格走势。医用纺织品报告深入挖掘产业链上下游关联，评估当前市场现状，并对未来医用纺织品市场前景作出科学预测。通过对医用纺织品细分市场的划分和重点企业的剖析，揭示了行业竞争格局、品牌影响力和市场集中度。此外，医用纺织品报告还为投资者提供了关于医用纺织品行业未来发展趋势的权威预测，以及潜在风险和应对策略，旨在助力各方做出明智的投资与经营决策。</w:t>
      </w:r>
      <w:r>
        <w:rPr>
          <w:rFonts w:hint="eastAsia"/>
        </w:rPr>
        <w:br/>
      </w:r>
      <w:r>
        <w:rPr>
          <w:rFonts w:hint="eastAsia"/>
        </w:rPr>
        <w:br/>
      </w:r>
      <w:r>
        <w:rPr>
          <w:rFonts w:hint="eastAsia"/>
        </w:rPr>
        <w:t>第一章 医用纺织品行业概述</w:t>
      </w:r>
      <w:r>
        <w:rPr>
          <w:rFonts w:hint="eastAsia"/>
        </w:rPr>
        <w:br/>
      </w:r>
      <w:r>
        <w:rPr>
          <w:rFonts w:hint="eastAsia"/>
        </w:rPr>
        <w:t>　　第一节 医用纺织品产品概述</w:t>
      </w:r>
      <w:r>
        <w:rPr>
          <w:rFonts w:hint="eastAsia"/>
        </w:rPr>
        <w:br/>
      </w:r>
      <w:r>
        <w:rPr>
          <w:rFonts w:hint="eastAsia"/>
        </w:rPr>
        <w:t>　　第二节 医用纺织品产品说明</w:t>
      </w:r>
      <w:r>
        <w:rPr>
          <w:rFonts w:hint="eastAsia"/>
        </w:rPr>
        <w:br/>
      </w:r>
      <w:r>
        <w:rPr>
          <w:rFonts w:hint="eastAsia"/>
        </w:rPr>
        <w:t>　　　　一、医用纺织品用途</w:t>
      </w:r>
      <w:r>
        <w:rPr>
          <w:rFonts w:hint="eastAsia"/>
        </w:rPr>
        <w:br/>
      </w:r>
      <w:r>
        <w:rPr>
          <w:rFonts w:hint="eastAsia"/>
        </w:rPr>
        <w:t>　　　　二、医用纺织品特征</w:t>
      </w:r>
      <w:r>
        <w:rPr>
          <w:rFonts w:hint="eastAsia"/>
        </w:rPr>
        <w:br/>
      </w:r>
      <w:r>
        <w:rPr>
          <w:rFonts w:hint="eastAsia"/>
        </w:rPr>
        <w:t>　　　　三、医用纺织品分类情况</w:t>
      </w:r>
      <w:r>
        <w:rPr>
          <w:rFonts w:hint="eastAsia"/>
        </w:rPr>
        <w:br/>
      </w:r>
      <w:r>
        <w:rPr>
          <w:rFonts w:hint="eastAsia"/>
        </w:rPr>
        <w:t>　　第三节 医用纺织品产业链分析</w:t>
      </w:r>
      <w:r>
        <w:rPr>
          <w:rFonts w:hint="eastAsia"/>
        </w:rPr>
        <w:br/>
      </w:r>
      <w:r>
        <w:rPr>
          <w:rFonts w:hint="eastAsia"/>
        </w:rPr>
        <w:t>　　　　一、产业链模型介绍</w:t>
      </w:r>
      <w:r>
        <w:rPr>
          <w:rFonts w:hint="eastAsia"/>
        </w:rPr>
        <w:br/>
      </w:r>
      <w:r>
        <w:rPr>
          <w:rFonts w:hint="eastAsia"/>
        </w:rPr>
        <w:t>　　　　二、医用纺织品产业链模型分析</w:t>
      </w:r>
      <w:r>
        <w:rPr>
          <w:rFonts w:hint="eastAsia"/>
        </w:rPr>
        <w:br/>
      </w:r>
      <w:r>
        <w:rPr>
          <w:rFonts w:hint="eastAsia"/>
        </w:rPr>
        <w:br/>
      </w:r>
      <w:r>
        <w:rPr>
          <w:rFonts w:hint="eastAsia"/>
        </w:rPr>
        <w:t>第二章 全球医用纺织品行业市场概况</w:t>
      </w:r>
      <w:r>
        <w:rPr>
          <w:rFonts w:hint="eastAsia"/>
        </w:rPr>
        <w:br/>
      </w:r>
      <w:r>
        <w:rPr>
          <w:rFonts w:hint="eastAsia"/>
        </w:rPr>
        <w:t>第三章 中国医用纺织品行业分析</w:t>
      </w:r>
      <w:r>
        <w:rPr>
          <w:rFonts w:hint="eastAsia"/>
        </w:rPr>
        <w:br/>
      </w:r>
      <w:r>
        <w:rPr>
          <w:rFonts w:hint="eastAsia"/>
        </w:rPr>
        <w:t>　　第一节 中国医用纺织品市场存在的问题分析</w:t>
      </w:r>
      <w:r>
        <w:rPr>
          <w:rFonts w:hint="eastAsia"/>
        </w:rPr>
        <w:br/>
      </w:r>
      <w:r>
        <w:rPr>
          <w:rFonts w:hint="eastAsia"/>
        </w:rPr>
        <w:t>　　第二节 中国医用纺织品市场面临的挑战分析</w:t>
      </w:r>
      <w:r>
        <w:rPr>
          <w:rFonts w:hint="eastAsia"/>
        </w:rPr>
        <w:br/>
      </w:r>
      <w:r>
        <w:rPr>
          <w:rFonts w:hint="eastAsia"/>
        </w:rPr>
        <w:t>　　第三节 医用纺织品行业swot分析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第四章 医用纺织品行业发展环境分析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七、2024年宏观经济预测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第五章 医用纺织品重点区域分析</w:t>
      </w:r>
      <w:r>
        <w:rPr>
          <w:rFonts w:hint="eastAsia"/>
        </w:rPr>
        <w:br/>
      </w:r>
      <w:r>
        <w:rPr>
          <w:rFonts w:hint="eastAsia"/>
        </w:rPr>
        <w:t>　　第一节 华东地区分析</w:t>
      </w:r>
      <w:r>
        <w:rPr>
          <w:rFonts w:hint="eastAsia"/>
        </w:rPr>
        <w:br/>
      </w:r>
      <w:r>
        <w:rPr>
          <w:rFonts w:hint="eastAsia"/>
        </w:rPr>
        <w:t>　　第二节 华中地区分析</w:t>
      </w:r>
      <w:r>
        <w:rPr>
          <w:rFonts w:hint="eastAsia"/>
        </w:rPr>
        <w:br/>
      </w:r>
      <w:r>
        <w:rPr>
          <w:rFonts w:hint="eastAsia"/>
        </w:rPr>
        <w:t>　　第三节 华南地区分析</w:t>
      </w:r>
      <w:r>
        <w:rPr>
          <w:rFonts w:hint="eastAsia"/>
        </w:rPr>
        <w:br/>
      </w:r>
      <w:r>
        <w:rPr>
          <w:rFonts w:hint="eastAsia"/>
        </w:rPr>
        <w:t>　　第四节 其他重点区域分析</w:t>
      </w:r>
      <w:r>
        <w:rPr>
          <w:rFonts w:hint="eastAsia"/>
        </w:rPr>
        <w:br/>
      </w:r>
      <w:r>
        <w:rPr>
          <w:rFonts w:hint="eastAsia"/>
        </w:rPr>
        <w:br/>
      </w:r>
      <w:r>
        <w:rPr>
          <w:rFonts w:hint="eastAsia"/>
        </w:rPr>
        <w:t>第六章 医用纺织品市场供需态势分析</w:t>
      </w:r>
      <w:r>
        <w:rPr>
          <w:rFonts w:hint="eastAsia"/>
        </w:rPr>
        <w:br/>
      </w:r>
      <w:r>
        <w:rPr>
          <w:rFonts w:hint="eastAsia"/>
        </w:rPr>
        <w:t>　　第一节 中国医用纺织品市场运行情况分析</w:t>
      </w:r>
      <w:r>
        <w:rPr>
          <w:rFonts w:hint="eastAsia"/>
        </w:rPr>
        <w:br/>
      </w:r>
      <w:r>
        <w:rPr>
          <w:rFonts w:hint="eastAsia"/>
        </w:rPr>
        <w:t>　　　　一、国内医用纺织品产能分析</w:t>
      </w:r>
      <w:r>
        <w:rPr>
          <w:rFonts w:hint="eastAsia"/>
        </w:rPr>
        <w:br/>
      </w:r>
      <w:r>
        <w:rPr>
          <w:rFonts w:hint="eastAsia"/>
        </w:rPr>
        <w:t>　　　　二、国内医用纺织品市场生产情况分析</w:t>
      </w:r>
      <w:r>
        <w:rPr>
          <w:rFonts w:hint="eastAsia"/>
        </w:rPr>
        <w:br/>
      </w:r>
      <w:r>
        <w:rPr>
          <w:rFonts w:hint="eastAsia"/>
        </w:rPr>
        <w:t>　　　　三、国内医用纺织品市场需求情况分析</w:t>
      </w:r>
      <w:r>
        <w:rPr>
          <w:rFonts w:hint="eastAsia"/>
        </w:rPr>
        <w:br/>
      </w:r>
      <w:r>
        <w:rPr>
          <w:rFonts w:hint="eastAsia"/>
        </w:rPr>
        <w:t>　　第二节 中国医用纺织品行业市场供需平衡分析</w:t>
      </w:r>
      <w:r>
        <w:rPr>
          <w:rFonts w:hint="eastAsia"/>
        </w:rPr>
        <w:br/>
      </w:r>
      <w:r>
        <w:rPr>
          <w:rFonts w:hint="eastAsia"/>
        </w:rPr>
        <w:t>　　第三节 中国医用纺织品行业供需平衡预测</w:t>
      </w:r>
      <w:r>
        <w:rPr>
          <w:rFonts w:hint="eastAsia"/>
        </w:rPr>
        <w:br/>
      </w:r>
      <w:r>
        <w:rPr>
          <w:rFonts w:hint="eastAsia"/>
        </w:rPr>
        <w:br/>
      </w:r>
      <w:r>
        <w:rPr>
          <w:rFonts w:hint="eastAsia"/>
        </w:rPr>
        <w:t>第七章 2024-2030年医用纺织品进出口分析</w:t>
      </w:r>
      <w:r>
        <w:rPr>
          <w:rFonts w:hint="eastAsia"/>
        </w:rPr>
        <w:br/>
      </w:r>
      <w:r>
        <w:rPr>
          <w:rFonts w:hint="eastAsia"/>
        </w:rPr>
        <w:t>　　第一节 2019-2024年医用纺织品进出口对比分析</w:t>
      </w:r>
      <w:r>
        <w:rPr>
          <w:rFonts w:hint="eastAsia"/>
        </w:rPr>
        <w:br/>
      </w:r>
      <w:r>
        <w:rPr>
          <w:rFonts w:hint="eastAsia"/>
        </w:rPr>
        <w:t>　　　　一、2019-2024年医用纺织品进出口总量对比分析</w:t>
      </w:r>
      <w:r>
        <w:rPr>
          <w:rFonts w:hint="eastAsia"/>
        </w:rPr>
        <w:br/>
      </w:r>
      <w:r>
        <w:rPr>
          <w:rFonts w:hint="eastAsia"/>
        </w:rPr>
        <w:t>　　　　二、2019-2024年医用纺织品进出口金额对比分析</w:t>
      </w:r>
      <w:r>
        <w:rPr>
          <w:rFonts w:hint="eastAsia"/>
        </w:rPr>
        <w:br/>
      </w:r>
      <w:r>
        <w:rPr>
          <w:rFonts w:hint="eastAsia"/>
        </w:rPr>
        <w:t>　　第二节 2019-2024年医用纺织品进口分析</w:t>
      </w:r>
      <w:r>
        <w:rPr>
          <w:rFonts w:hint="eastAsia"/>
        </w:rPr>
        <w:br/>
      </w:r>
      <w:r>
        <w:rPr>
          <w:rFonts w:hint="eastAsia"/>
        </w:rPr>
        <w:t>　　　　一、2019-2024年医用纺织品进口数量变化分析</w:t>
      </w:r>
      <w:r>
        <w:rPr>
          <w:rFonts w:hint="eastAsia"/>
        </w:rPr>
        <w:br/>
      </w:r>
      <w:r>
        <w:rPr>
          <w:rFonts w:hint="eastAsia"/>
        </w:rPr>
        <w:t>　　　　二、2019-2024年医用纺织品进口金额变化分析</w:t>
      </w:r>
      <w:r>
        <w:rPr>
          <w:rFonts w:hint="eastAsia"/>
        </w:rPr>
        <w:br/>
      </w:r>
      <w:r>
        <w:rPr>
          <w:rFonts w:hint="eastAsia"/>
        </w:rPr>
        <w:t>　　第三节 2019-2024年医用纺织品出口分析</w:t>
      </w:r>
      <w:r>
        <w:rPr>
          <w:rFonts w:hint="eastAsia"/>
        </w:rPr>
        <w:br/>
      </w:r>
      <w:r>
        <w:rPr>
          <w:rFonts w:hint="eastAsia"/>
        </w:rPr>
        <w:t>　　　　一、2019-2024年医用纺织品出口数量变化分析</w:t>
      </w:r>
      <w:r>
        <w:rPr>
          <w:rFonts w:hint="eastAsia"/>
        </w:rPr>
        <w:br/>
      </w:r>
      <w:r>
        <w:rPr>
          <w:rFonts w:hint="eastAsia"/>
        </w:rPr>
        <w:t>　　　　二、2019-2024年医用纺织品出口金额变化分析</w:t>
      </w:r>
      <w:r>
        <w:rPr>
          <w:rFonts w:hint="eastAsia"/>
        </w:rPr>
        <w:br/>
      </w:r>
      <w:r>
        <w:rPr>
          <w:rFonts w:hint="eastAsia"/>
        </w:rPr>
        <w:t>　　第四节 2024-2030年医用纺织品进出口预测</w:t>
      </w:r>
      <w:r>
        <w:rPr>
          <w:rFonts w:hint="eastAsia"/>
        </w:rPr>
        <w:br/>
      </w:r>
      <w:r>
        <w:rPr>
          <w:rFonts w:hint="eastAsia"/>
        </w:rPr>
        <w:br/>
      </w:r>
      <w:r>
        <w:rPr>
          <w:rFonts w:hint="eastAsia"/>
        </w:rPr>
        <w:t>第八章 2019-2024年中国医用纺织品行业总体发展状况</w:t>
      </w:r>
      <w:r>
        <w:rPr>
          <w:rFonts w:hint="eastAsia"/>
        </w:rPr>
        <w:br/>
      </w:r>
      <w:r>
        <w:rPr>
          <w:rFonts w:hint="eastAsia"/>
        </w:rPr>
        <w:t>　　第一节 中国医用纺织品行业规模情况分析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中国医用纺织品行业财务能力分析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医用纺织品行业竞争情况</w:t>
      </w:r>
      <w:r>
        <w:rPr>
          <w:rFonts w:hint="eastAsia"/>
        </w:rPr>
        <w:br/>
      </w:r>
      <w:r>
        <w:rPr>
          <w:rFonts w:hint="eastAsia"/>
        </w:rPr>
        <w:t>　　第一节 我国医用纺织品行业竞争格局分析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四、供货商的议价能力</w:t>
      </w:r>
      <w:r>
        <w:rPr>
          <w:rFonts w:hint="eastAsia"/>
        </w:rPr>
        <w:br/>
      </w:r>
      <w:r>
        <w:rPr>
          <w:rFonts w:hint="eastAsia"/>
        </w:rPr>
        <w:t>　　　　五、购买者的讨价还价能力</w:t>
      </w:r>
      <w:r>
        <w:rPr>
          <w:rFonts w:hint="eastAsia"/>
        </w:rPr>
        <w:br/>
      </w:r>
      <w:r>
        <w:rPr>
          <w:rFonts w:hint="eastAsia"/>
        </w:rPr>
        <w:t>　　第二节 主要医用纺织品企业竞争分析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三、重点企业的销售利润率对比分析</w:t>
      </w:r>
      <w:r>
        <w:rPr>
          <w:rFonts w:hint="eastAsia"/>
        </w:rPr>
        <w:br/>
      </w:r>
      <w:r>
        <w:rPr>
          <w:rFonts w:hint="eastAsia"/>
        </w:rPr>
        <w:br/>
      </w:r>
      <w:r>
        <w:rPr>
          <w:rFonts w:hint="eastAsia"/>
        </w:rPr>
        <w:t>第十章 国内重点医用纺织品企业竞争分析</w:t>
      </w:r>
      <w:r>
        <w:rPr>
          <w:rFonts w:hint="eastAsia"/>
        </w:rPr>
        <w:br/>
      </w:r>
      <w:r>
        <w:rPr>
          <w:rFonts w:hint="eastAsia"/>
        </w:rPr>
        <w:t>　　第一节 稳健实业（深圳）有限公司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枝江奥美医疗用品有限公司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威高集团有限公司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浙江正德医疗用品集团有限公司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江苏利康医疗用品有限公司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第十一章 医用纺织品行业未来发展预测及投资前景分析</w:t>
      </w:r>
      <w:r>
        <w:rPr>
          <w:rFonts w:hint="eastAsia"/>
        </w:rPr>
        <w:br/>
      </w:r>
      <w:r>
        <w:rPr>
          <w:rFonts w:hint="eastAsia"/>
        </w:rPr>
        <w:t>　　第一节 2024-2030年医用纺织品行业发展预测</w:t>
      </w:r>
      <w:r>
        <w:rPr>
          <w:rFonts w:hint="eastAsia"/>
        </w:rPr>
        <w:br/>
      </w:r>
      <w:r>
        <w:rPr>
          <w:rFonts w:hint="eastAsia"/>
        </w:rPr>
        <w:t>　　　　一、2024-2030年医用纺织品产能预测</w:t>
      </w:r>
      <w:r>
        <w:rPr>
          <w:rFonts w:hint="eastAsia"/>
        </w:rPr>
        <w:br/>
      </w:r>
      <w:r>
        <w:rPr>
          <w:rFonts w:hint="eastAsia"/>
        </w:rPr>
        <w:t>　　　　二、2024-2030年医用纺织品行业市场容量预测</w:t>
      </w:r>
      <w:r>
        <w:rPr>
          <w:rFonts w:hint="eastAsia"/>
        </w:rPr>
        <w:br/>
      </w:r>
      <w:r>
        <w:rPr>
          <w:rFonts w:hint="eastAsia"/>
        </w:rPr>
        <w:t>　　　　三、2024-2030年医用纺织品竞争格局预测</w:t>
      </w:r>
      <w:r>
        <w:rPr>
          <w:rFonts w:hint="eastAsia"/>
        </w:rPr>
        <w:br/>
      </w:r>
      <w:r>
        <w:rPr>
          <w:rFonts w:hint="eastAsia"/>
        </w:rPr>
        <w:t>　　第二节 医用纺织品产品投资机会</w:t>
      </w:r>
      <w:r>
        <w:rPr>
          <w:rFonts w:hint="eastAsia"/>
        </w:rPr>
        <w:br/>
      </w:r>
      <w:r>
        <w:rPr>
          <w:rFonts w:hint="eastAsia"/>
        </w:rPr>
        <w:t>　　第三节 医用纺织品产品投资收益预测</w:t>
      </w:r>
      <w:r>
        <w:rPr>
          <w:rFonts w:hint="eastAsia"/>
        </w:rPr>
        <w:br/>
      </w:r>
      <w:r>
        <w:rPr>
          <w:rFonts w:hint="eastAsia"/>
        </w:rPr>
        <w:t>　　第四节 医用纺织品产品投资热点及未来投资方向</w:t>
      </w:r>
      <w:r>
        <w:rPr>
          <w:rFonts w:hint="eastAsia"/>
        </w:rPr>
        <w:br/>
      </w:r>
      <w:r>
        <w:rPr>
          <w:rFonts w:hint="eastAsia"/>
        </w:rPr>
        <w:br/>
      </w:r>
      <w:r>
        <w:rPr>
          <w:rFonts w:hint="eastAsia"/>
        </w:rPr>
        <w:t>第十二章 专家观点与结论</w:t>
      </w:r>
      <w:r>
        <w:rPr>
          <w:rFonts w:hint="eastAsia"/>
        </w:rPr>
        <w:br/>
      </w:r>
      <w:r>
        <w:rPr>
          <w:rFonts w:hint="eastAsia"/>
        </w:rPr>
        <w:t>　　第一节 中国医用纺织品行业市场发展趋势预测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医用纺织品的产业链结构图</w:t>
      </w:r>
      <w:r>
        <w:rPr>
          <w:rFonts w:hint="eastAsia"/>
        </w:rPr>
        <w:br/>
      </w:r>
      <w:r>
        <w:rPr>
          <w:rFonts w:hint="eastAsia"/>
        </w:rPr>
        <w:t>　　图表 3 2024-2030年影响医用纺织品行业运行的有利因素</w:t>
      </w:r>
      <w:r>
        <w:rPr>
          <w:rFonts w:hint="eastAsia"/>
        </w:rPr>
        <w:br/>
      </w:r>
      <w:r>
        <w:rPr>
          <w:rFonts w:hint="eastAsia"/>
        </w:rPr>
        <w:t>　　图表 4 2024年国内生产总值初步核算数据</w:t>
      </w:r>
      <w:r>
        <w:rPr>
          <w:rFonts w:hint="eastAsia"/>
        </w:rPr>
        <w:br/>
      </w:r>
      <w:r>
        <w:rPr>
          <w:rFonts w:hint="eastAsia"/>
        </w:rPr>
        <w:t>　　图表 5 gdp环比增长速度</w:t>
      </w:r>
      <w:r>
        <w:rPr>
          <w:rFonts w:hint="eastAsia"/>
        </w:rPr>
        <w:br/>
      </w:r>
      <w:r>
        <w:rPr>
          <w:rFonts w:hint="eastAsia"/>
        </w:rPr>
        <w:t>　　图表 6 2019-2024年我国国内生产总值及其增长速度</w:t>
      </w:r>
      <w:r>
        <w:rPr>
          <w:rFonts w:hint="eastAsia"/>
        </w:rPr>
        <w:br/>
      </w:r>
      <w:r>
        <w:rPr>
          <w:rFonts w:hint="eastAsia"/>
        </w:rPr>
        <w:t>　　图表 7 2024年规模以上工业增加值同比增长速度</w:t>
      </w:r>
      <w:r>
        <w:rPr>
          <w:rFonts w:hint="eastAsia"/>
        </w:rPr>
        <w:br/>
      </w:r>
      <w:r>
        <w:rPr>
          <w:rFonts w:hint="eastAsia"/>
        </w:rPr>
        <w:t>　　图表 8 2024年份规模以上工业生产主要数据</w:t>
      </w:r>
      <w:r>
        <w:rPr>
          <w:rFonts w:hint="eastAsia"/>
        </w:rPr>
        <w:br/>
      </w:r>
      <w:r>
        <w:rPr>
          <w:rFonts w:hint="eastAsia"/>
        </w:rPr>
        <w:t>　　图表 9 2024年发电量日均产量及同比增速</w:t>
      </w:r>
      <w:r>
        <w:rPr>
          <w:rFonts w:hint="eastAsia"/>
        </w:rPr>
        <w:br/>
      </w:r>
      <w:r>
        <w:rPr>
          <w:rFonts w:hint="eastAsia"/>
        </w:rPr>
        <w:t>　　图表 10 2024年钢材日均产量及同比增速</w:t>
      </w:r>
      <w:r>
        <w:rPr>
          <w:rFonts w:hint="eastAsia"/>
        </w:rPr>
        <w:br/>
      </w:r>
      <w:r>
        <w:rPr>
          <w:rFonts w:hint="eastAsia"/>
        </w:rPr>
        <w:t>　　图表 11 2024年水泥日均产量及同比增速</w:t>
      </w:r>
      <w:r>
        <w:rPr>
          <w:rFonts w:hint="eastAsia"/>
        </w:rPr>
        <w:br/>
      </w:r>
      <w:r>
        <w:rPr>
          <w:rFonts w:hint="eastAsia"/>
        </w:rPr>
        <w:t>　　图表 12 2024年原油加工量日均产量及同比增速</w:t>
      </w:r>
      <w:r>
        <w:rPr>
          <w:rFonts w:hint="eastAsia"/>
        </w:rPr>
        <w:br/>
      </w:r>
      <w:r>
        <w:rPr>
          <w:rFonts w:hint="eastAsia"/>
        </w:rPr>
        <w:t>　　图表 13 2024年十种有色金属日均产量及同比增速</w:t>
      </w:r>
      <w:r>
        <w:rPr>
          <w:rFonts w:hint="eastAsia"/>
        </w:rPr>
        <w:br/>
      </w:r>
      <w:r>
        <w:rPr>
          <w:rFonts w:hint="eastAsia"/>
        </w:rPr>
        <w:t>　　图表 14 2024年乙烯日均产量及同比增速</w:t>
      </w:r>
      <w:r>
        <w:rPr>
          <w:rFonts w:hint="eastAsia"/>
        </w:rPr>
        <w:br/>
      </w:r>
      <w:r>
        <w:rPr>
          <w:rFonts w:hint="eastAsia"/>
        </w:rPr>
        <w:t>　　图表 15 2024年汽车日均产量及同比增速</w:t>
      </w:r>
      <w:r>
        <w:rPr>
          <w:rFonts w:hint="eastAsia"/>
        </w:rPr>
        <w:br/>
      </w:r>
      <w:r>
        <w:rPr>
          <w:rFonts w:hint="eastAsia"/>
        </w:rPr>
        <w:t>　　图表 16 2024年轿车日均产量及同比增速</w:t>
      </w:r>
      <w:r>
        <w:rPr>
          <w:rFonts w:hint="eastAsia"/>
        </w:rPr>
        <w:br/>
      </w:r>
      <w:r>
        <w:rPr>
          <w:rFonts w:hint="eastAsia"/>
        </w:rPr>
        <w:t>　　图表 17 2019-2024年我国社会消费品零售总额及其增长速度</w:t>
      </w:r>
      <w:r>
        <w:rPr>
          <w:rFonts w:hint="eastAsia"/>
        </w:rPr>
        <w:br/>
      </w:r>
      <w:r>
        <w:rPr>
          <w:rFonts w:hint="eastAsia"/>
        </w:rPr>
        <w:t>　　图表 18 2024年我国社会消费品零售总额分月同比增长速度</w:t>
      </w:r>
      <w:r>
        <w:rPr>
          <w:rFonts w:hint="eastAsia"/>
        </w:rPr>
        <w:br/>
      </w:r>
      <w:r>
        <w:rPr>
          <w:rFonts w:hint="eastAsia"/>
        </w:rPr>
        <w:t>　　图表 19 2024年份社会消费品零售总额主要数据</w:t>
      </w:r>
      <w:r>
        <w:rPr>
          <w:rFonts w:hint="eastAsia"/>
        </w:rPr>
        <w:br/>
      </w:r>
      <w:r>
        <w:rPr>
          <w:rFonts w:hint="eastAsia"/>
        </w:rPr>
        <w:t>　　图表 20 2019-2024年份社会消费品零售总额分月同比增长速度</w:t>
      </w:r>
      <w:r>
        <w:rPr>
          <w:rFonts w:hint="eastAsia"/>
        </w:rPr>
        <w:br/>
      </w:r>
      <w:r>
        <w:rPr>
          <w:rFonts w:hint="eastAsia"/>
        </w:rPr>
        <w:t>　　图表 21 2024年份社会消费品零售总额主要数据</w:t>
      </w:r>
      <w:r>
        <w:rPr>
          <w:rFonts w:hint="eastAsia"/>
        </w:rPr>
        <w:br/>
      </w:r>
      <w:r>
        <w:rPr>
          <w:rFonts w:hint="eastAsia"/>
        </w:rPr>
        <w:t>　　图表 22 2024年固定资产投资（不含农户）同比增速</w:t>
      </w:r>
      <w:r>
        <w:rPr>
          <w:rFonts w:hint="eastAsia"/>
        </w:rPr>
        <w:br/>
      </w:r>
      <w:r>
        <w:rPr>
          <w:rFonts w:hint="eastAsia"/>
        </w:rPr>
        <w:t>　　图表 23 2024年分地区投资相邻两月累计同比增速</w:t>
      </w:r>
      <w:r>
        <w:rPr>
          <w:rFonts w:hint="eastAsia"/>
        </w:rPr>
        <w:br/>
      </w:r>
      <w:r>
        <w:rPr>
          <w:rFonts w:hint="eastAsia"/>
        </w:rPr>
        <w:t>　　图表 24 2024年固定资产投资到位资金同比增速</w:t>
      </w:r>
      <w:r>
        <w:rPr>
          <w:rFonts w:hint="eastAsia"/>
        </w:rPr>
        <w:br/>
      </w:r>
      <w:r>
        <w:rPr>
          <w:rFonts w:hint="eastAsia"/>
        </w:rPr>
        <w:t>　　图表 25 2024年份固定资产投资（不含农户）主要数据</w:t>
      </w:r>
      <w:r>
        <w:rPr>
          <w:rFonts w:hint="eastAsia"/>
        </w:rPr>
        <w:br/>
      </w:r>
      <w:r>
        <w:rPr>
          <w:rFonts w:hint="eastAsia"/>
        </w:rPr>
        <w:t>　　图表 26 2019-2024年我国固定资产同比增速</w:t>
      </w:r>
      <w:r>
        <w:rPr>
          <w:rFonts w:hint="eastAsia"/>
        </w:rPr>
        <w:br/>
      </w:r>
      <w:r>
        <w:rPr>
          <w:rFonts w:hint="eastAsia"/>
        </w:rPr>
        <w:t>　　图表 27 2024年我国分地区投资相邻两月累计同比增速</w:t>
      </w:r>
      <w:r>
        <w:rPr>
          <w:rFonts w:hint="eastAsia"/>
        </w:rPr>
        <w:br/>
      </w:r>
      <w:r>
        <w:rPr>
          <w:rFonts w:hint="eastAsia"/>
        </w:rPr>
        <w:t>　　图表 28 2019-2024年我国固定资产投资到位资金同比增速</w:t>
      </w:r>
      <w:r>
        <w:rPr>
          <w:rFonts w:hint="eastAsia"/>
        </w:rPr>
        <w:br/>
      </w:r>
      <w:r>
        <w:rPr>
          <w:rFonts w:hint="eastAsia"/>
        </w:rPr>
        <w:t>　　图表 29 2024年份固定资产投资（不含农户）主要数据</w:t>
      </w:r>
      <w:r>
        <w:rPr>
          <w:rFonts w:hint="eastAsia"/>
        </w:rPr>
        <w:br/>
      </w:r>
      <w:r>
        <w:rPr>
          <w:rFonts w:hint="eastAsia"/>
        </w:rPr>
        <w:t>　　图表 30 2019-2024年我国货物进出口总额增长分析</w:t>
      </w:r>
      <w:r>
        <w:rPr>
          <w:rFonts w:hint="eastAsia"/>
        </w:rPr>
        <w:br/>
      </w:r>
      <w:r>
        <w:rPr>
          <w:rFonts w:hint="eastAsia"/>
        </w:rPr>
        <w:t>　　图表 31 2019-2024年我国农村居民人均纯收入及其增长速度</w:t>
      </w:r>
      <w:r>
        <w:rPr>
          <w:rFonts w:hint="eastAsia"/>
        </w:rPr>
        <w:br/>
      </w:r>
      <w:r>
        <w:rPr>
          <w:rFonts w:hint="eastAsia"/>
        </w:rPr>
        <w:t>　　图表 32 2019-2024年我国城镇居民人均可支配收入及其增长速度</w:t>
      </w:r>
      <w:r>
        <w:rPr>
          <w:rFonts w:hint="eastAsia"/>
        </w:rPr>
        <w:br/>
      </w:r>
      <w:r>
        <w:rPr>
          <w:rFonts w:hint="eastAsia"/>
        </w:rPr>
        <w:t>　　图表 33 2019-2024年医用纺织品华东地区分析</w:t>
      </w:r>
      <w:r>
        <w:rPr>
          <w:rFonts w:hint="eastAsia"/>
        </w:rPr>
        <w:br/>
      </w:r>
      <w:r>
        <w:rPr>
          <w:rFonts w:hint="eastAsia"/>
        </w:rPr>
        <w:t>　　图表 34 2019-2024年医用纺织品华中地区分析</w:t>
      </w:r>
      <w:r>
        <w:rPr>
          <w:rFonts w:hint="eastAsia"/>
        </w:rPr>
        <w:br/>
      </w:r>
      <w:r>
        <w:rPr>
          <w:rFonts w:hint="eastAsia"/>
        </w:rPr>
        <w:t>　　图表 35 2019-2024年医用纺织品华南地区分析</w:t>
      </w:r>
      <w:r>
        <w:rPr>
          <w:rFonts w:hint="eastAsia"/>
        </w:rPr>
        <w:br/>
      </w:r>
      <w:r>
        <w:rPr>
          <w:rFonts w:hint="eastAsia"/>
        </w:rPr>
        <w:t>　　图表 36 2019-2024年医用纺织品西南地区分析</w:t>
      </w:r>
      <w:r>
        <w:rPr>
          <w:rFonts w:hint="eastAsia"/>
        </w:rPr>
        <w:br/>
      </w:r>
      <w:r>
        <w:rPr>
          <w:rFonts w:hint="eastAsia"/>
        </w:rPr>
        <w:t>　　图表 37 2019-2024年医用纺织品西北地区分析</w:t>
      </w:r>
      <w:r>
        <w:rPr>
          <w:rFonts w:hint="eastAsia"/>
        </w:rPr>
        <w:br/>
      </w:r>
      <w:r>
        <w:rPr>
          <w:rFonts w:hint="eastAsia"/>
        </w:rPr>
        <w:t>　　图表 38 2019-2024年医用纺织品华北地区分析</w:t>
      </w:r>
      <w:r>
        <w:rPr>
          <w:rFonts w:hint="eastAsia"/>
        </w:rPr>
        <w:br/>
      </w:r>
      <w:r>
        <w:rPr>
          <w:rFonts w:hint="eastAsia"/>
        </w:rPr>
        <w:t>　　图表 39 2019-2024年医用纺织品东北地区分析</w:t>
      </w:r>
      <w:r>
        <w:rPr>
          <w:rFonts w:hint="eastAsia"/>
        </w:rPr>
        <w:br/>
      </w:r>
      <w:r>
        <w:rPr>
          <w:rFonts w:hint="eastAsia"/>
        </w:rPr>
        <w:t>　　图表 40 2019-2024年医用纺织品产能分析</w:t>
      </w:r>
      <w:r>
        <w:rPr>
          <w:rFonts w:hint="eastAsia"/>
        </w:rPr>
        <w:br/>
      </w:r>
      <w:r>
        <w:rPr>
          <w:rFonts w:hint="eastAsia"/>
        </w:rPr>
        <w:t>　　图表 41 2019-2024年医用纺织品生产情况分析</w:t>
      </w:r>
      <w:r>
        <w:rPr>
          <w:rFonts w:hint="eastAsia"/>
        </w:rPr>
        <w:br/>
      </w:r>
      <w:r>
        <w:rPr>
          <w:rFonts w:hint="eastAsia"/>
        </w:rPr>
        <w:t>　　图表 42 2019-2024年医用纺织品需求情况分析</w:t>
      </w:r>
      <w:r>
        <w:rPr>
          <w:rFonts w:hint="eastAsia"/>
        </w:rPr>
        <w:br/>
      </w:r>
      <w:r>
        <w:rPr>
          <w:rFonts w:hint="eastAsia"/>
        </w:rPr>
        <w:t>　　图表 43 2019-2024年医用纺织品供需平衡分析</w:t>
      </w:r>
      <w:r>
        <w:rPr>
          <w:rFonts w:hint="eastAsia"/>
        </w:rPr>
        <w:br/>
      </w:r>
      <w:r>
        <w:rPr>
          <w:rFonts w:hint="eastAsia"/>
        </w:rPr>
        <w:t>　　图表 44 2024-2030年我国医用纺织品行业供需平衡预测</w:t>
      </w:r>
      <w:r>
        <w:rPr>
          <w:rFonts w:hint="eastAsia"/>
        </w:rPr>
        <w:br/>
      </w:r>
      <w:r>
        <w:rPr>
          <w:rFonts w:hint="eastAsia"/>
        </w:rPr>
        <w:t>　　图表 45 2019-2024年医用纺织品进出口总量对比分析</w:t>
      </w:r>
      <w:r>
        <w:rPr>
          <w:rFonts w:hint="eastAsia"/>
        </w:rPr>
        <w:br/>
      </w:r>
      <w:r>
        <w:rPr>
          <w:rFonts w:hint="eastAsia"/>
        </w:rPr>
        <w:t>　　图表 46 2019-2024年医用纺织品进出口金额对比分析</w:t>
      </w:r>
      <w:r>
        <w:rPr>
          <w:rFonts w:hint="eastAsia"/>
        </w:rPr>
        <w:br/>
      </w:r>
      <w:r>
        <w:rPr>
          <w:rFonts w:hint="eastAsia"/>
        </w:rPr>
        <w:t>　　图表 47 2019-2024年医用纺织品进口数量变化分析</w:t>
      </w:r>
      <w:r>
        <w:rPr>
          <w:rFonts w:hint="eastAsia"/>
        </w:rPr>
        <w:br/>
      </w:r>
      <w:r>
        <w:rPr>
          <w:rFonts w:hint="eastAsia"/>
        </w:rPr>
        <w:t>　　图表 48 2019-2024年医用纺织品进口金额变化分析</w:t>
      </w:r>
      <w:r>
        <w:rPr>
          <w:rFonts w:hint="eastAsia"/>
        </w:rPr>
        <w:br/>
      </w:r>
      <w:r>
        <w:rPr>
          <w:rFonts w:hint="eastAsia"/>
        </w:rPr>
        <w:t>　　图表 49 2019-2024年医用纺织品出口数量变化分析</w:t>
      </w:r>
      <w:r>
        <w:rPr>
          <w:rFonts w:hint="eastAsia"/>
        </w:rPr>
        <w:br/>
      </w:r>
      <w:r>
        <w:rPr>
          <w:rFonts w:hint="eastAsia"/>
        </w:rPr>
        <w:t>　　图表 50 2019-2024年医用纺织品出口金额变化分析</w:t>
      </w:r>
      <w:r>
        <w:rPr>
          <w:rFonts w:hint="eastAsia"/>
        </w:rPr>
        <w:br/>
      </w:r>
      <w:r>
        <w:rPr>
          <w:rFonts w:hint="eastAsia"/>
        </w:rPr>
        <w:t>　　图表 51 2024-2030年我国医用纺织品行业进出口预测</w:t>
      </w:r>
      <w:r>
        <w:rPr>
          <w:rFonts w:hint="eastAsia"/>
        </w:rPr>
        <w:br/>
      </w:r>
      <w:r>
        <w:rPr>
          <w:rFonts w:hint="eastAsia"/>
        </w:rPr>
        <w:t>　　图表 52 医用纺织品行业单位规模情况分析</w:t>
      </w:r>
      <w:r>
        <w:rPr>
          <w:rFonts w:hint="eastAsia"/>
        </w:rPr>
        <w:br/>
      </w:r>
      <w:r>
        <w:rPr>
          <w:rFonts w:hint="eastAsia"/>
        </w:rPr>
        <w:t>　　图表 53 医用纺织品行业人员状况分析</w:t>
      </w:r>
      <w:r>
        <w:rPr>
          <w:rFonts w:hint="eastAsia"/>
        </w:rPr>
        <w:br/>
      </w:r>
      <w:r>
        <w:rPr>
          <w:rFonts w:hint="eastAsia"/>
        </w:rPr>
        <w:t>　　图表 54 2019-2024年我国医用纺织品行业总资产分析</w:t>
      </w:r>
      <w:r>
        <w:rPr>
          <w:rFonts w:hint="eastAsia"/>
        </w:rPr>
        <w:br/>
      </w:r>
      <w:r>
        <w:rPr>
          <w:rFonts w:hint="eastAsia"/>
        </w:rPr>
        <w:t>　　图表 55 2019-2024年我国医用纺织品行业市场规模状况分析</w:t>
      </w:r>
      <w:r>
        <w:rPr>
          <w:rFonts w:hint="eastAsia"/>
        </w:rPr>
        <w:br/>
      </w:r>
      <w:r>
        <w:rPr>
          <w:rFonts w:hint="eastAsia"/>
        </w:rPr>
        <w:t>　　图表 56 2024-2030年中国医用纺织品行业盈利能力预测分析</w:t>
      </w:r>
      <w:r>
        <w:rPr>
          <w:rFonts w:hint="eastAsia"/>
        </w:rPr>
        <w:br/>
      </w:r>
      <w:r>
        <w:rPr>
          <w:rFonts w:hint="eastAsia"/>
        </w:rPr>
        <w:t>　　图表 57 2024-2030年中国医用纺织品行业偿债能力预测分析</w:t>
      </w:r>
      <w:r>
        <w:rPr>
          <w:rFonts w:hint="eastAsia"/>
        </w:rPr>
        <w:br/>
      </w:r>
      <w:r>
        <w:rPr>
          <w:rFonts w:hint="eastAsia"/>
        </w:rPr>
        <w:t>　　图表 58 2024-2030年中国医用纺织品行业营运能力预测分析</w:t>
      </w:r>
      <w:r>
        <w:rPr>
          <w:rFonts w:hint="eastAsia"/>
        </w:rPr>
        <w:br/>
      </w:r>
      <w:r>
        <w:rPr>
          <w:rFonts w:hint="eastAsia"/>
        </w:rPr>
        <w:t>　　图表 59 2024-2030年中国医用纺织品行业发展能力预测分析</w:t>
      </w:r>
      <w:r>
        <w:rPr>
          <w:rFonts w:hint="eastAsia"/>
        </w:rPr>
        <w:br/>
      </w:r>
      <w:r>
        <w:rPr>
          <w:rFonts w:hint="eastAsia"/>
        </w:rPr>
        <w:t>　　图表 60 2024年我国医用纺织品重点企业销售毛利率分析</w:t>
      </w:r>
      <w:r>
        <w:rPr>
          <w:rFonts w:hint="eastAsia"/>
        </w:rPr>
        <w:br/>
      </w:r>
      <w:r>
        <w:rPr>
          <w:rFonts w:hint="eastAsia"/>
        </w:rPr>
        <w:t>　　图表 61 2024年我国医用纺织品重点企业总资产周转次数分析</w:t>
      </w:r>
      <w:r>
        <w:rPr>
          <w:rFonts w:hint="eastAsia"/>
        </w:rPr>
        <w:br/>
      </w:r>
      <w:r>
        <w:rPr>
          <w:rFonts w:hint="eastAsia"/>
        </w:rPr>
        <w:t>　　图表 62 2024年我国医用纺织品重点企业利润率分析</w:t>
      </w:r>
      <w:r>
        <w:rPr>
          <w:rFonts w:hint="eastAsia"/>
        </w:rPr>
        <w:br/>
      </w:r>
      <w:r>
        <w:rPr>
          <w:rFonts w:hint="eastAsia"/>
        </w:rPr>
        <w:t>　　图表 63 近4年稳健实业（深圳）有限公司销售毛利率变化情况</w:t>
      </w:r>
      <w:r>
        <w:rPr>
          <w:rFonts w:hint="eastAsia"/>
        </w:rPr>
        <w:br/>
      </w:r>
      <w:r>
        <w:rPr>
          <w:rFonts w:hint="eastAsia"/>
        </w:rPr>
        <w:t>　　图表 64 近4年稳健实业（深圳）有限公司销售毛利率变化情况</w:t>
      </w:r>
      <w:r>
        <w:rPr>
          <w:rFonts w:hint="eastAsia"/>
        </w:rPr>
        <w:br/>
      </w:r>
      <w:r>
        <w:rPr>
          <w:rFonts w:hint="eastAsia"/>
        </w:rPr>
        <w:t>　　图表 65 近4年稳健实业（深圳）有限公司总资产周转次数变化情况</w:t>
      </w:r>
      <w:r>
        <w:rPr>
          <w:rFonts w:hint="eastAsia"/>
        </w:rPr>
        <w:br/>
      </w:r>
      <w:r>
        <w:rPr>
          <w:rFonts w:hint="eastAsia"/>
        </w:rPr>
        <w:t>　　图表 66 近4年稳健实业（深圳）有限公司总资产周转次数变化情况</w:t>
      </w:r>
      <w:r>
        <w:rPr>
          <w:rFonts w:hint="eastAsia"/>
        </w:rPr>
        <w:br/>
      </w:r>
      <w:r>
        <w:rPr>
          <w:rFonts w:hint="eastAsia"/>
        </w:rPr>
        <w:t>　　图表 67 近4年稳健实业（深圳）有限公司资产负债率变化情况</w:t>
      </w:r>
      <w:r>
        <w:rPr>
          <w:rFonts w:hint="eastAsia"/>
        </w:rPr>
        <w:br/>
      </w:r>
      <w:r>
        <w:rPr>
          <w:rFonts w:hint="eastAsia"/>
        </w:rPr>
        <w:t>　　图表 68 近4年稳健实业（深圳）有限公司资产负债率变化情况</w:t>
      </w:r>
      <w:r>
        <w:rPr>
          <w:rFonts w:hint="eastAsia"/>
        </w:rPr>
        <w:br/>
      </w:r>
      <w:r>
        <w:rPr>
          <w:rFonts w:hint="eastAsia"/>
        </w:rPr>
        <w:t>　　图表 69 近4年稳健实业（深圳）有限公司固定资产周转次数情况</w:t>
      </w:r>
      <w:r>
        <w:rPr>
          <w:rFonts w:hint="eastAsia"/>
        </w:rPr>
        <w:br/>
      </w:r>
      <w:r>
        <w:rPr>
          <w:rFonts w:hint="eastAsia"/>
        </w:rPr>
        <w:t>　　图表 70 近4年稳健实业（深圳）有限公司固定资产周转次数情况</w:t>
      </w:r>
      <w:r>
        <w:rPr>
          <w:rFonts w:hint="eastAsia"/>
        </w:rPr>
        <w:br/>
      </w:r>
      <w:r>
        <w:rPr>
          <w:rFonts w:hint="eastAsia"/>
        </w:rPr>
        <w:t>　　图表 71 近4年稳健实业（深圳）有限公司流动资产周转次数变化情况</w:t>
      </w:r>
      <w:r>
        <w:rPr>
          <w:rFonts w:hint="eastAsia"/>
        </w:rPr>
        <w:br/>
      </w:r>
      <w:r>
        <w:rPr>
          <w:rFonts w:hint="eastAsia"/>
        </w:rPr>
        <w:t>　　图表 72 近4年稳健实业（深圳）有限公司流动资产周转次数变化情况</w:t>
      </w:r>
      <w:r>
        <w:rPr>
          <w:rFonts w:hint="eastAsia"/>
        </w:rPr>
        <w:br/>
      </w:r>
      <w:r>
        <w:rPr>
          <w:rFonts w:hint="eastAsia"/>
        </w:rPr>
        <w:t>　　图表 73 近4年稳健实业（深圳）有限公司产权比率变化情况</w:t>
      </w:r>
      <w:r>
        <w:rPr>
          <w:rFonts w:hint="eastAsia"/>
        </w:rPr>
        <w:br/>
      </w:r>
      <w:r>
        <w:rPr>
          <w:rFonts w:hint="eastAsia"/>
        </w:rPr>
        <w:t>　　图表 74 近4年稳健实业（深圳）有限公司产权比率变化情况</w:t>
      </w:r>
      <w:r>
        <w:rPr>
          <w:rFonts w:hint="eastAsia"/>
        </w:rPr>
        <w:br/>
      </w:r>
      <w:r>
        <w:rPr>
          <w:rFonts w:hint="eastAsia"/>
        </w:rPr>
        <w:t>　　图表 75 近4年枝江奥美医疗用品有限公司销售毛利率变化情况</w:t>
      </w:r>
      <w:r>
        <w:rPr>
          <w:rFonts w:hint="eastAsia"/>
        </w:rPr>
        <w:br/>
      </w:r>
      <w:r>
        <w:rPr>
          <w:rFonts w:hint="eastAsia"/>
        </w:rPr>
        <w:t>　　图表 76 近4年枝江奥美医疗用品有限公司销售毛利率变化情况</w:t>
      </w:r>
      <w:r>
        <w:rPr>
          <w:rFonts w:hint="eastAsia"/>
        </w:rPr>
        <w:br/>
      </w:r>
      <w:r>
        <w:rPr>
          <w:rFonts w:hint="eastAsia"/>
        </w:rPr>
        <w:t>　　图表 77 近4年枝江奥美医疗用品有限公司总资产周转次数变化情况</w:t>
      </w:r>
      <w:r>
        <w:rPr>
          <w:rFonts w:hint="eastAsia"/>
        </w:rPr>
        <w:br/>
      </w:r>
      <w:r>
        <w:rPr>
          <w:rFonts w:hint="eastAsia"/>
        </w:rPr>
        <w:t>　　图表 78 近4年枝江奥美医疗用品有限公司总资产周转次数变化情况</w:t>
      </w:r>
      <w:r>
        <w:rPr>
          <w:rFonts w:hint="eastAsia"/>
        </w:rPr>
        <w:br/>
      </w:r>
      <w:r>
        <w:rPr>
          <w:rFonts w:hint="eastAsia"/>
        </w:rPr>
        <w:t>　　图表 79 近4年枝江奥美医疗用品有限公司资产负债率变化情况</w:t>
      </w:r>
      <w:r>
        <w:rPr>
          <w:rFonts w:hint="eastAsia"/>
        </w:rPr>
        <w:br/>
      </w:r>
      <w:r>
        <w:rPr>
          <w:rFonts w:hint="eastAsia"/>
        </w:rPr>
        <w:t>　　图表 80 近4年枝江奥美医疗用品有限公司资产负债率变化情况</w:t>
      </w:r>
      <w:r>
        <w:rPr>
          <w:rFonts w:hint="eastAsia"/>
        </w:rPr>
        <w:br/>
      </w:r>
      <w:r>
        <w:rPr>
          <w:rFonts w:hint="eastAsia"/>
        </w:rPr>
        <w:t>　　图表 81 近4年枝江奥美医疗用品有限公司固定资产周转次数情况</w:t>
      </w:r>
      <w:r>
        <w:rPr>
          <w:rFonts w:hint="eastAsia"/>
        </w:rPr>
        <w:br/>
      </w:r>
      <w:r>
        <w:rPr>
          <w:rFonts w:hint="eastAsia"/>
        </w:rPr>
        <w:t>　　图表 82 近4年枝江奥美医疗用品有限公司固定资产周转次数情况</w:t>
      </w:r>
      <w:r>
        <w:rPr>
          <w:rFonts w:hint="eastAsia"/>
        </w:rPr>
        <w:br/>
      </w:r>
      <w:r>
        <w:rPr>
          <w:rFonts w:hint="eastAsia"/>
        </w:rPr>
        <w:t>　　图表 83 近4年枝江奥美医疗用品有限公司流动资产周转次数变化情况</w:t>
      </w:r>
      <w:r>
        <w:rPr>
          <w:rFonts w:hint="eastAsia"/>
        </w:rPr>
        <w:br/>
      </w:r>
      <w:r>
        <w:rPr>
          <w:rFonts w:hint="eastAsia"/>
        </w:rPr>
        <w:t>　　图表 84 近4年枝江奥美医疗用品有限公司流动资产周转次数变化情况</w:t>
      </w:r>
      <w:r>
        <w:rPr>
          <w:rFonts w:hint="eastAsia"/>
        </w:rPr>
        <w:br/>
      </w:r>
      <w:r>
        <w:rPr>
          <w:rFonts w:hint="eastAsia"/>
        </w:rPr>
        <w:t>　　图表 85 近4年枝江奥美医疗用品有限公司产权比率变化情况</w:t>
      </w:r>
      <w:r>
        <w:rPr>
          <w:rFonts w:hint="eastAsia"/>
        </w:rPr>
        <w:br/>
      </w:r>
      <w:r>
        <w:rPr>
          <w:rFonts w:hint="eastAsia"/>
        </w:rPr>
        <w:t>　　图表 86 近4年枝江奥美医疗用品有限公司产权比率变化情况</w:t>
      </w:r>
      <w:r>
        <w:rPr>
          <w:rFonts w:hint="eastAsia"/>
        </w:rPr>
        <w:br/>
      </w:r>
      <w:r>
        <w:rPr>
          <w:rFonts w:hint="eastAsia"/>
        </w:rPr>
        <w:t>　　图表 87 近4年威高集团有限公司销售毛利率变化情况</w:t>
      </w:r>
      <w:r>
        <w:rPr>
          <w:rFonts w:hint="eastAsia"/>
        </w:rPr>
        <w:br/>
      </w:r>
      <w:r>
        <w:rPr>
          <w:rFonts w:hint="eastAsia"/>
        </w:rPr>
        <w:t>　　图表 88 近4年威高集团有限公司销售毛利率变化情况</w:t>
      </w:r>
      <w:r>
        <w:rPr>
          <w:rFonts w:hint="eastAsia"/>
        </w:rPr>
        <w:br/>
      </w:r>
      <w:r>
        <w:rPr>
          <w:rFonts w:hint="eastAsia"/>
        </w:rPr>
        <w:t>　　图表 89 近4年威高集团有限公司总资产周转次数变化情况</w:t>
      </w:r>
      <w:r>
        <w:rPr>
          <w:rFonts w:hint="eastAsia"/>
        </w:rPr>
        <w:br/>
      </w:r>
      <w:r>
        <w:rPr>
          <w:rFonts w:hint="eastAsia"/>
        </w:rPr>
        <w:t>　　图表 90 近4年威高集团有限公司总资产周转次数变化情况</w:t>
      </w:r>
      <w:r>
        <w:rPr>
          <w:rFonts w:hint="eastAsia"/>
        </w:rPr>
        <w:br/>
      </w:r>
      <w:r>
        <w:rPr>
          <w:rFonts w:hint="eastAsia"/>
        </w:rPr>
        <w:t>　　图表 91 近4年威高集团有限公司资产负债率变化情况</w:t>
      </w:r>
      <w:r>
        <w:rPr>
          <w:rFonts w:hint="eastAsia"/>
        </w:rPr>
        <w:br/>
      </w:r>
      <w:r>
        <w:rPr>
          <w:rFonts w:hint="eastAsia"/>
        </w:rPr>
        <w:t>　　图表 92 近4年威高集团有限公司资产负债率变化情况</w:t>
      </w:r>
      <w:r>
        <w:rPr>
          <w:rFonts w:hint="eastAsia"/>
        </w:rPr>
        <w:br/>
      </w:r>
      <w:r>
        <w:rPr>
          <w:rFonts w:hint="eastAsia"/>
        </w:rPr>
        <w:t>　　图表 93 近4年威高集团有限公司固定资产周转次数情况</w:t>
      </w:r>
      <w:r>
        <w:rPr>
          <w:rFonts w:hint="eastAsia"/>
        </w:rPr>
        <w:br/>
      </w:r>
      <w:r>
        <w:rPr>
          <w:rFonts w:hint="eastAsia"/>
        </w:rPr>
        <w:t>　　图表 94 近4年威高集团有限公司固定资产周转次数情况</w:t>
      </w:r>
      <w:r>
        <w:rPr>
          <w:rFonts w:hint="eastAsia"/>
        </w:rPr>
        <w:br/>
      </w:r>
      <w:r>
        <w:rPr>
          <w:rFonts w:hint="eastAsia"/>
        </w:rPr>
        <w:t>　　图表 95 近4年威高集团有限公司流动资产周转次数变化情况</w:t>
      </w:r>
      <w:r>
        <w:rPr>
          <w:rFonts w:hint="eastAsia"/>
        </w:rPr>
        <w:br/>
      </w:r>
      <w:r>
        <w:rPr>
          <w:rFonts w:hint="eastAsia"/>
        </w:rPr>
        <w:t>　　图表 96 近4年威高集团有限公司流动资产周转次数变化情况</w:t>
      </w:r>
      <w:r>
        <w:rPr>
          <w:rFonts w:hint="eastAsia"/>
        </w:rPr>
        <w:br/>
      </w:r>
      <w:r>
        <w:rPr>
          <w:rFonts w:hint="eastAsia"/>
        </w:rPr>
        <w:t>　　图表 97 近4年威高集团有限公司产权比率变化情况</w:t>
      </w:r>
      <w:r>
        <w:rPr>
          <w:rFonts w:hint="eastAsia"/>
        </w:rPr>
        <w:br/>
      </w:r>
      <w:r>
        <w:rPr>
          <w:rFonts w:hint="eastAsia"/>
        </w:rPr>
        <w:t>　　图表 98 近4年威高集团有限公司产权比率变化情况</w:t>
      </w:r>
      <w:r>
        <w:rPr>
          <w:rFonts w:hint="eastAsia"/>
        </w:rPr>
        <w:br/>
      </w:r>
      <w:r>
        <w:rPr>
          <w:rFonts w:hint="eastAsia"/>
        </w:rPr>
        <w:t>　　图表 99 近4年浙江正德医疗用品集团有限公司销售毛利率变化情况</w:t>
      </w:r>
      <w:r>
        <w:rPr>
          <w:rFonts w:hint="eastAsia"/>
        </w:rPr>
        <w:br/>
      </w:r>
      <w:r>
        <w:rPr>
          <w:rFonts w:hint="eastAsia"/>
        </w:rPr>
        <w:t>　　图表 100 近4年浙江正德医疗用品集团有限公司销售毛利率变化情况</w:t>
      </w:r>
      <w:r>
        <w:rPr>
          <w:rFonts w:hint="eastAsia"/>
        </w:rPr>
        <w:br/>
      </w:r>
      <w:r>
        <w:rPr>
          <w:rFonts w:hint="eastAsia"/>
        </w:rPr>
        <w:t>　　图表 101 近4年浙江正德医疗用品集团有限公司总资产周转次数变化情况</w:t>
      </w:r>
      <w:r>
        <w:rPr>
          <w:rFonts w:hint="eastAsia"/>
        </w:rPr>
        <w:br/>
      </w:r>
      <w:r>
        <w:rPr>
          <w:rFonts w:hint="eastAsia"/>
        </w:rPr>
        <w:t>　　图表 102 近4年浙江正德医疗用品集团有限公司总资产周转次数变化情况</w:t>
      </w:r>
      <w:r>
        <w:rPr>
          <w:rFonts w:hint="eastAsia"/>
        </w:rPr>
        <w:br/>
      </w:r>
      <w:r>
        <w:rPr>
          <w:rFonts w:hint="eastAsia"/>
        </w:rPr>
        <w:t>　　图表 103 近4年浙江正德医疗用品集团有限公司资产负债率变化情况</w:t>
      </w:r>
      <w:r>
        <w:rPr>
          <w:rFonts w:hint="eastAsia"/>
        </w:rPr>
        <w:br/>
      </w:r>
      <w:r>
        <w:rPr>
          <w:rFonts w:hint="eastAsia"/>
        </w:rPr>
        <w:t>　　图表 104 近4年浙江正德医疗用品集团有限公司资产负债率变化情况</w:t>
      </w:r>
      <w:r>
        <w:rPr>
          <w:rFonts w:hint="eastAsia"/>
        </w:rPr>
        <w:br/>
      </w:r>
      <w:r>
        <w:rPr>
          <w:rFonts w:hint="eastAsia"/>
        </w:rPr>
        <w:t>　　图表 105 近4年浙江正德医疗用品集团有限公司固定资产周转次数情况</w:t>
      </w:r>
      <w:r>
        <w:rPr>
          <w:rFonts w:hint="eastAsia"/>
        </w:rPr>
        <w:br/>
      </w:r>
      <w:r>
        <w:rPr>
          <w:rFonts w:hint="eastAsia"/>
        </w:rPr>
        <w:t>　　图表 106 近4年浙江正德医疗用品集团有限公司固定资产周转次数情况</w:t>
      </w:r>
      <w:r>
        <w:rPr>
          <w:rFonts w:hint="eastAsia"/>
        </w:rPr>
        <w:br/>
      </w:r>
      <w:r>
        <w:rPr>
          <w:rFonts w:hint="eastAsia"/>
        </w:rPr>
        <w:t>　　图表 107 近4年浙江正德医疗用品集团有限公司流动资产周转次数变化情况</w:t>
      </w:r>
      <w:r>
        <w:rPr>
          <w:rFonts w:hint="eastAsia"/>
        </w:rPr>
        <w:br/>
      </w:r>
      <w:r>
        <w:rPr>
          <w:rFonts w:hint="eastAsia"/>
        </w:rPr>
        <w:t>　　图表 108 近4年浙江正德医疗用品集团有限公司流动资产周转次数变化情况</w:t>
      </w:r>
      <w:r>
        <w:rPr>
          <w:rFonts w:hint="eastAsia"/>
        </w:rPr>
        <w:br/>
      </w:r>
      <w:r>
        <w:rPr>
          <w:rFonts w:hint="eastAsia"/>
        </w:rPr>
        <w:t>　　图表 109 近4年浙江正德医疗用品集团有限公司产权比率变化情况</w:t>
      </w:r>
      <w:r>
        <w:rPr>
          <w:rFonts w:hint="eastAsia"/>
        </w:rPr>
        <w:br/>
      </w:r>
      <w:r>
        <w:rPr>
          <w:rFonts w:hint="eastAsia"/>
        </w:rPr>
        <w:t>　　图表 110 近4年浙江正德医疗用品集团有限公司产权比率变化情况</w:t>
      </w:r>
      <w:r>
        <w:rPr>
          <w:rFonts w:hint="eastAsia"/>
        </w:rPr>
        <w:br/>
      </w:r>
      <w:r>
        <w:rPr>
          <w:rFonts w:hint="eastAsia"/>
        </w:rPr>
        <w:t>　　图表 111 近4年江苏利康医疗用品有限公司销售毛利率变化情况</w:t>
      </w:r>
      <w:r>
        <w:rPr>
          <w:rFonts w:hint="eastAsia"/>
        </w:rPr>
        <w:br/>
      </w:r>
      <w:r>
        <w:rPr>
          <w:rFonts w:hint="eastAsia"/>
        </w:rPr>
        <w:t>　　图表 112 近4年江苏利康医疗用品有限公司销售毛利率变化情况</w:t>
      </w:r>
      <w:r>
        <w:rPr>
          <w:rFonts w:hint="eastAsia"/>
        </w:rPr>
        <w:br/>
      </w:r>
      <w:r>
        <w:rPr>
          <w:rFonts w:hint="eastAsia"/>
        </w:rPr>
        <w:t>　　图表 113 近4年江苏利康医疗用品有限公司总资产周转次数变化情况</w:t>
      </w:r>
      <w:r>
        <w:rPr>
          <w:rFonts w:hint="eastAsia"/>
        </w:rPr>
        <w:br/>
      </w:r>
      <w:r>
        <w:rPr>
          <w:rFonts w:hint="eastAsia"/>
        </w:rPr>
        <w:t>　　图表 114 近4年江苏利康医疗用品有限公司总资产周转次数变化情况</w:t>
      </w:r>
      <w:r>
        <w:rPr>
          <w:rFonts w:hint="eastAsia"/>
        </w:rPr>
        <w:br/>
      </w:r>
      <w:r>
        <w:rPr>
          <w:rFonts w:hint="eastAsia"/>
        </w:rPr>
        <w:t>　　图表 115 近4年江苏利康医疗用品有限公司资产负债率变化情况</w:t>
      </w:r>
      <w:r>
        <w:rPr>
          <w:rFonts w:hint="eastAsia"/>
        </w:rPr>
        <w:br/>
      </w:r>
      <w:r>
        <w:rPr>
          <w:rFonts w:hint="eastAsia"/>
        </w:rPr>
        <w:t>　　图表 116 近4年江苏利康医疗用品有限公司资产负债率变化情况</w:t>
      </w:r>
      <w:r>
        <w:rPr>
          <w:rFonts w:hint="eastAsia"/>
        </w:rPr>
        <w:br/>
      </w:r>
      <w:r>
        <w:rPr>
          <w:rFonts w:hint="eastAsia"/>
        </w:rPr>
        <w:t>　　图表 117 近4年江苏利康医疗用品有限公司固定资产周转次数情况</w:t>
      </w:r>
      <w:r>
        <w:rPr>
          <w:rFonts w:hint="eastAsia"/>
        </w:rPr>
        <w:br/>
      </w:r>
      <w:r>
        <w:rPr>
          <w:rFonts w:hint="eastAsia"/>
        </w:rPr>
        <w:t>　　图表 118 近4年江苏利康医疗用品有限公司固定资产周转次数变化情况</w:t>
      </w:r>
      <w:r>
        <w:rPr>
          <w:rFonts w:hint="eastAsia"/>
        </w:rPr>
        <w:br/>
      </w:r>
      <w:r>
        <w:rPr>
          <w:rFonts w:hint="eastAsia"/>
        </w:rPr>
        <w:t>　　图表 119 近4年江苏利康医疗用品有限公司流动资产周转次数变化情况</w:t>
      </w:r>
      <w:r>
        <w:rPr>
          <w:rFonts w:hint="eastAsia"/>
        </w:rPr>
        <w:br/>
      </w:r>
      <w:r>
        <w:rPr>
          <w:rFonts w:hint="eastAsia"/>
        </w:rPr>
        <w:t>　　图表 120 近4年江苏利康医疗用品有限公司流动资产周转次数变化情况</w:t>
      </w:r>
      <w:r>
        <w:rPr>
          <w:rFonts w:hint="eastAsia"/>
        </w:rPr>
        <w:br/>
      </w:r>
      <w:r>
        <w:rPr>
          <w:rFonts w:hint="eastAsia"/>
        </w:rPr>
        <w:t>　　图表 121 近4年江苏利康医疗用品有限公司产权比率变化情况</w:t>
      </w:r>
      <w:r>
        <w:rPr>
          <w:rFonts w:hint="eastAsia"/>
        </w:rPr>
        <w:br/>
      </w:r>
      <w:r>
        <w:rPr>
          <w:rFonts w:hint="eastAsia"/>
        </w:rPr>
        <w:t>　　图表 122 近4年江苏利康医疗用品有限公司产权比率变化情况</w:t>
      </w:r>
      <w:r>
        <w:rPr>
          <w:rFonts w:hint="eastAsia"/>
        </w:rPr>
        <w:br/>
      </w:r>
      <w:r>
        <w:rPr>
          <w:rFonts w:hint="eastAsia"/>
        </w:rPr>
        <w:t>　　图表 123 2024-2030年我国医用纺织品行业产能预测</w:t>
      </w:r>
      <w:r>
        <w:rPr>
          <w:rFonts w:hint="eastAsia"/>
        </w:rPr>
        <w:br/>
      </w:r>
      <w:r>
        <w:rPr>
          <w:rFonts w:hint="eastAsia"/>
        </w:rPr>
        <w:t>　　图表 124 2024-2030年我国医用纺织品行业市场容量预测</w:t>
      </w:r>
      <w:r>
        <w:rPr>
          <w:rFonts w:hint="eastAsia"/>
        </w:rPr>
        <w:br/>
      </w:r>
      <w:r>
        <w:rPr>
          <w:rFonts w:hint="eastAsia"/>
        </w:rPr>
        <w:t>　　图表 125 2024-2030年医用纺织品行业投资收益率预测</w:t>
      </w:r>
      <w:r>
        <w:rPr>
          <w:rFonts w:hint="eastAsia"/>
        </w:rPr>
        <w:br/>
      </w:r>
      <w:r>
        <w:rPr>
          <w:rFonts w:hint="eastAsia"/>
        </w:rPr>
        <w:t>　　图表 126 2024-2030年医用纺织品行业投资方向预测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4ea3b04334116" w:history="1">
        <w:r>
          <w:rPr>
            <w:rStyle w:val="Hyperlink"/>
          </w:rPr>
          <w:t>2024-2030年中国医用纺织品市场深度调查分析及发展趋势研究报告</w:t>
        </w:r>
      </w:hyperlink>
      <w:r>
        <w:rPr>
          <w:color w:val="C00000"/>
        </w:rPr>
        <w:t>》，报告编号：</w:t>
      </w:r>
      <w:r>
        <w:rPr>
          <w:rFonts w:hint="eastAsia"/>
          <w:color w:val="C00000"/>
        </w:rPr>
        <w:t>1583AA7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d4ea3b04334116" w:history="1">
        <w:r>
          <w:rPr>
            <w:rStyle w:val="Hyperlink"/>
          </w:rPr>
          <w:t>https://www.20087.com/M_YiLiaoBaoJian/A7/YiYongFangZhiPinShiChangJingZhengYuFaZhanQuShi.html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3cec2976d4e6c" w:history="1">
      <w:r>
        <w:rPr>
          <w:rStyle w:val="Hyperlink"/>
        </w:rPr>
        <w:t>2024-2030年中国医用纺织品市场深度调查分析及发展趋势研究报告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7/YiYongFangZhiPinShiChangJingZhengYuFaZhanQuShi.html" TargetMode="External" Id="Rb1d4ea3b04334116" /></Relationships>
</file>

<file path=word/_rels/header2.xml.rels>&#65279;<?xml version="1.0" encoding="utf-8"?><Relationships xmlns="http://schemas.openxmlformats.org/package/2006/relationships"><Relationship Type="http://schemas.openxmlformats.org/officeDocument/2006/relationships/hyperlink" Target="https://www.20087.com/M_YiLiaoBaoJian/A7/YiYongFangZhiPinShiChangJingZhengYuFaZhanQuShi.html" TargetMode="External" Id="R3f33cec2976d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2024-04-25T04:47:00Z</dcterms:created>
  <dcterms:modified xsi:type="dcterms:W3CDTF">2024-04-25T05:47:00Z</dcterms:modified>
  <dc:subject>2024-2030年中国医用纺织品市场深度调查分析及发展趋势研究报告</dc:subject>
  <dc:title>2024-2030年中国医用纺织品市场深度调查分析及发展趋势研究报告</dc:title>
  <cp:keywords>2024-2030年中国医用纺织品市场深度调查分析及发展趋势研究报告</cp:keywords>
  <dc:description>2024-2030年中国医用纺织品市场深度调查分析及发展趋势研究报告</dc:description>
</cp:coreProperties>
</file>