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baea6976487e" w:history="1">
              <w:r>
                <w:rPr>
                  <w:rStyle w:val="Hyperlink"/>
                </w:rPr>
                <w:t>2025版中国麝香市场深度调研与行业前景预测报告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baea6976487e" w:history="1">
              <w:r>
                <w:rPr>
                  <w:rStyle w:val="Hyperlink"/>
                </w:rPr>
                <w:t>2025版中国麝香市场深度调研与行业前景预测报告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7baea6976487e" w:history="1">
                <w:r>
                  <w:rPr>
                    <w:rStyle w:val="Hyperlink"/>
                  </w:rPr>
                  <w:t>https://www.20087.com/7/5A/SheXiangXuQiuFenXiBaoGao.html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香料和中药材，其传统来源为野生麝鹿腺体分泌物，但由于过度捕猎和栖息地丧失，野生麝鹿数量急剧减少，导致麝香资源极度稀缺。近年来，人工养殖麝鹿和合成麝香技术的发展，为麝香的可持续供应开辟了新途径。合成麝香不仅解决了野生资源保护问题，还保证了产品的稳定供应和品质一致性。</w:t>
      </w:r>
      <w:r>
        <w:rPr>
          <w:rFonts w:hint="eastAsia"/>
        </w:rPr>
        <w:br/>
      </w:r>
      <w:r>
        <w:rPr>
          <w:rFonts w:hint="eastAsia"/>
        </w:rPr>
        <w:t>　　未来，麝香的生产将更加依赖于合成技术和生物工程技术。通过基因工程和细胞培养技术，生产与天然麝香成分相似的合成品，既满足市场需求，又保护了野生动物。同时，麝香的药用价值和新用途的探索，如在现代药物研发中的应用，将推动其科学研究和产品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麝香产业相关概述</w:t>
      </w:r>
      <w:r>
        <w:rPr>
          <w:rFonts w:hint="eastAsia"/>
        </w:rPr>
        <w:br/>
      </w:r>
      <w:r>
        <w:rPr>
          <w:rFonts w:hint="eastAsia"/>
        </w:rPr>
        <w:t>　　第一节 麝香药物概述</w:t>
      </w:r>
      <w:r>
        <w:rPr>
          <w:rFonts w:hint="eastAsia"/>
        </w:rPr>
        <w:br/>
      </w:r>
      <w:r>
        <w:rPr>
          <w:rFonts w:hint="eastAsia"/>
        </w:rPr>
        <w:t>　　　　一、麝香简介</w:t>
      </w:r>
      <w:r>
        <w:rPr>
          <w:rFonts w:hint="eastAsia"/>
        </w:rPr>
        <w:br/>
      </w:r>
      <w:r>
        <w:rPr>
          <w:rFonts w:hint="eastAsia"/>
        </w:rPr>
        <w:t>　　　　二、麝香采制与炮制</w:t>
      </w:r>
      <w:r>
        <w:rPr>
          <w:rFonts w:hint="eastAsia"/>
        </w:rPr>
        <w:br/>
      </w:r>
      <w:r>
        <w:rPr>
          <w:rFonts w:hint="eastAsia"/>
        </w:rPr>
        <w:t>　　　　三、麝香性状鉴别</w:t>
      </w:r>
      <w:r>
        <w:rPr>
          <w:rFonts w:hint="eastAsia"/>
        </w:rPr>
        <w:br/>
      </w:r>
      <w:r>
        <w:rPr>
          <w:rFonts w:hint="eastAsia"/>
        </w:rPr>
        <w:t>　　第二节 麝香的应用</w:t>
      </w:r>
      <w:r>
        <w:rPr>
          <w:rFonts w:hint="eastAsia"/>
        </w:rPr>
        <w:br/>
      </w:r>
      <w:r>
        <w:rPr>
          <w:rFonts w:hint="eastAsia"/>
        </w:rPr>
        <w:t>　　第三节 麝香化学成分</w:t>
      </w:r>
      <w:r>
        <w:rPr>
          <w:rFonts w:hint="eastAsia"/>
        </w:rPr>
        <w:br/>
      </w:r>
      <w:r>
        <w:rPr>
          <w:rFonts w:hint="eastAsia"/>
        </w:rPr>
        <w:t>　　　　一、林麝麝香</w:t>
      </w:r>
      <w:r>
        <w:rPr>
          <w:rFonts w:hint="eastAsia"/>
        </w:rPr>
        <w:br/>
      </w:r>
      <w:r>
        <w:rPr>
          <w:rFonts w:hint="eastAsia"/>
        </w:rPr>
        <w:t>　　　　二、马麝麝香</w:t>
      </w:r>
      <w:r>
        <w:rPr>
          <w:rFonts w:hint="eastAsia"/>
        </w:rPr>
        <w:br/>
      </w:r>
      <w:r>
        <w:rPr>
          <w:rFonts w:hint="eastAsia"/>
        </w:rPr>
        <w:t>　　　　三、原麝麝香</w:t>
      </w:r>
      <w:r>
        <w:rPr>
          <w:rFonts w:hint="eastAsia"/>
        </w:rPr>
        <w:br/>
      </w:r>
      <w:r>
        <w:rPr>
          <w:rFonts w:hint="eastAsia"/>
        </w:rPr>
        <w:t>　　　　四、喜马拉雅麝麝香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2025年中国麝香产业运行环境分析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2025年中国麝香产业政策环境分析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2025年中国麝香产业社会环境分析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2025年中国麝香产业运行走势分析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2025年中国麝香产业发展概述</w:t>
      </w:r>
      <w:r>
        <w:rPr>
          <w:rFonts w:hint="eastAsia"/>
        </w:rPr>
        <w:br/>
      </w:r>
      <w:r>
        <w:rPr>
          <w:rFonts w:hint="eastAsia"/>
        </w:rPr>
        <w:t>　　　　一、麝香产业特点分析</w:t>
      </w:r>
      <w:r>
        <w:rPr>
          <w:rFonts w:hint="eastAsia"/>
        </w:rPr>
        <w:br/>
      </w:r>
      <w:r>
        <w:rPr>
          <w:rFonts w:hint="eastAsia"/>
        </w:rPr>
        <w:t>　　　　二、麝香价格分析</w:t>
      </w:r>
      <w:r>
        <w:rPr>
          <w:rFonts w:hint="eastAsia"/>
        </w:rPr>
        <w:br/>
      </w:r>
      <w:r>
        <w:rPr>
          <w:rFonts w:hint="eastAsia"/>
        </w:rPr>
        <w:t>　　　　三、麝香产品生产技术分析</w:t>
      </w:r>
      <w:r>
        <w:rPr>
          <w:rFonts w:hint="eastAsia"/>
        </w:rPr>
        <w:br/>
      </w:r>
      <w:r>
        <w:rPr>
          <w:rFonts w:hint="eastAsia"/>
        </w:rPr>
        <w:t>　　第二节 2025年中国麝香产业运行态势分析</w:t>
      </w:r>
      <w:r>
        <w:rPr>
          <w:rFonts w:hint="eastAsia"/>
        </w:rPr>
        <w:br/>
      </w:r>
      <w:r>
        <w:rPr>
          <w:rFonts w:hint="eastAsia"/>
        </w:rPr>
        <w:t>　　　　一、人工麝香的市场分析</w:t>
      </w:r>
      <w:r>
        <w:rPr>
          <w:rFonts w:hint="eastAsia"/>
        </w:rPr>
        <w:br/>
      </w:r>
      <w:r>
        <w:rPr>
          <w:rFonts w:hint="eastAsia"/>
        </w:rPr>
        <w:t>　　　　二、加强麝香资源保护和市场管理分析</w:t>
      </w:r>
      <w:r>
        <w:rPr>
          <w:rFonts w:hint="eastAsia"/>
        </w:rPr>
        <w:br/>
      </w:r>
      <w:r>
        <w:rPr>
          <w:rFonts w:hint="eastAsia"/>
        </w:rPr>
        <w:t>　　　　三、麝香市场供需分析</w:t>
      </w:r>
      <w:r>
        <w:rPr>
          <w:rFonts w:hint="eastAsia"/>
        </w:rPr>
        <w:br/>
      </w:r>
      <w:r>
        <w:rPr>
          <w:rFonts w:hint="eastAsia"/>
        </w:rPr>
        <w:t>　　第三节 2025年中国麝香产业发展存在问题分析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2020-2025年中国麝香进出口数据统计情况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2020-2025年中国麝香出口统计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一、2020-2025年中国麝香出口量统计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二、2020-2025年中国麝香出口金额统计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2020-2025年中国麝香进口统计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一、2020-2025年中国麝香进口量统计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二、2020-2025年中国麝香进口金额统计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2020-2025年中国麝香进出口价格分析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2025年中国麝香产业市场竞争格局分析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2025年中国麝香产业竞争现状分析</w:t>
      </w:r>
      <w:r>
        <w:rPr>
          <w:rFonts w:hint="eastAsia"/>
        </w:rPr>
        <w:br/>
      </w:r>
      <w:r>
        <w:rPr>
          <w:rFonts w:hint="eastAsia"/>
        </w:rPr>
        <w:t>　　　　一、麝香竞争力分析</w:t>
      </w:r>
      <w:r>
        <w:rPr>
          <w:rFonts w:hint="eastAsia"/>
        </w:rPr>
        <w:br/>
      </w:r>
      <w:r>
        <w:rPr>
          <w:rFonts w:hint="eastAsia"/>
        </w:rPr>
        <w:t>　　　　二、麝香价格竞争分析</w:t>
      </w:r>
      <w:r>
        <w:rPr>
          <w:rFonts w:hint="eastAsia"/>
        </w:rPr>
        <w:br/>
      </w:r>
      <w:r>
        <w:rPr>
          <w:rFonts w:hint="eastAsia"/>
        </w:rPr>
        <w:t>　　　　三、麝香技术竞争分析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2025年中国麝香产业集中度分析</w:t>
      </w:r>
      <w:r>
        <w:rPr>
          <w:rFonts w:hint="eastAsia"/>
        </w:rPr>
        <w:br/>
      </w:r>
      <w:r>
        <w:rPr>
          <w:rFonts w:hint="eastAsia"/>
        </w:rPr>
        <w:t>　　　　一、麝香市场集中度分析</w:t>
      </w:r>
      <w:r>
        <w:rPr>
          <w:rFonts w:hint="eastAsia"/>
        </w:rPr>
        <w:br/>
      </w:r>
      <w:r>
        <w:rPr>
          <w:rFonts w:hint="eastAsia"/>
        </w:rPr>
        <w:t>　　　　二、麝香区域集中度分析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2025年中国麝香产业提升竞争力策略分析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中国麝香产业优势企业竞争性财务数据分析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华禾药业股有限公司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吉林省抚松县制药股有限公司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武汉健民集团随州药业有限公司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湖北康源药业有限公司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九寨沟天然药业集团有限责任公司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平江县金寿制药有限公司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吉林省正辉煌药业有限公司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广东湛江吉民药业股有限公司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2025-2031年中国麝香产业发展趋势预测分析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2025-2031年中国麝香发展前景分析</w:t>
      </w:r>
      <w:r>
        <w:rPr>
          <w:rFonts w:hint="eastAsia"/>
        </w:rPr>
        <w:br/>
      </w:r>
      <w:r>
        <w:rPr>
          <w:rFonts w:hint="eastAsia"/>
        </w:rPr>
        <w:t>　　　　一、麝香竞争格局预测分析</w:t>
      </w:r>
      <w:r>
        <w:rPr>
          <w:rFonts w:hint="eastAsia"/>
        </w:rPr>
        <w:br/>
      </w:r>
      <w:r>
        <w:rPr>
          <w:rFonts w:hint="eastAsia"/>
        </w:rPr>
        <w:t>　　　　二、麝香技术方向分析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2025-2031年中国麝香市场预测分析</w:t>
      </w:r>
      <w:r>
        <w:rPr>
          <w:rFonts w:hint="eastAsia"/>
        </w:rPr>
        <w:br/>
      </w:r>
      <w:r>
        <w:rPr>
          <w:rFonts w:hint="eastAsia"/>
        </w:rPr>
        <w:t>　　　　一、麝香供给预测分析</w:t>
      </w:r>
      <w:r>
        <w:rPr>
          <w:rFonts w:hint="eastAsia"/>
        </w:rPr>
        <w:br/>
      </w:r>
      <w:r>
        <w:rPr>
          <w:rFonts w:hint="eastAsia"/>
        </w:rPr>
        <w:t>　　　　二、麝香市场需求预测分析</w:t>
      </w:r>
      <w:r>
        <w:rPr>
          <w:rFonts w:hint="eastAsia"/>
        </w:rPr>
        <w:br/>
      </w:r>
      <w:r>
        <w:rPr>
          <w:rFonts w:hint="eastAsia"/>
        </w:rPr>
        <w:t>　　　　三、麝香产业进出口预测分析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2025-2031年中国麝香市场盈利预测分析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2025-2031年中国麝香投资机会与风险分析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2025-2031年中国麝香投资环境预测分析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2025-2031年中国麝香投资风险分析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2020-2025年中国中成药制造企业总资产分析单位：亿元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2025年中国中成药制造行业不同类型企业数量单位：个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2025年中国中成药制造行业不同所有制企业数量单位：个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2025年中国中成药制造行业不同类型销售收入单位：千元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2020-2025年中国麝香出口量统计</w:t>
      </w:r>
      <w:r>
        <w:rPr>
          <w:rFonts w:hint="eastAsia"/>
        </w:rPr>
        <w:br/>
      </w:r>
      <w:r>
        <w:rPr>
          <w:rFonts w:hint="eastAsia"/>
        </w:rPr>
        <w:t>　　图表 2020-2025年中国麝香出口金额统计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2020-2025年中国麝香进口量统计</w:t>
      </w:r>
      <w:r>
        <w:rPr>
          <w:rFonts w:hint="eastAsia"/>
        </w:rPr>
        <w:br/>
      </w:r>
      <w:r>
        <w:rPr>
          <w:rFonts w:hint="eastAsia"/>
        </w:rPr>
        <w:t>　　图表 2020-2025年中国麝香进口金额统计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2020-2025年中国麝香进出口价格分析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华禾药业股有限公司负债指标走势图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华禾药业股有限公司成长能力指标走势图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吉林省抚松县制药股有限公司成长能力指标走势图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湖北康源药业有限公司负债指标走势图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九寨沟天然药业集团有限责任公司成长能力指标走势图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平江县金寿制药有限公司成长能力指标走势图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吉林省正辉煌药业有限公司成长能力指标走势图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广东湛江吉民药业股有限公司成长能力指标走势图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2025-2031年中国麝香供给预测分析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2025-2031年中国麝香市场需求预测分析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2025-2031年中国麝香产业进出口预测分析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2025-2031年中国麝香市场盈利预测分析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baea6976487e" w:history="1">
        <w:r>
          <w:rPr>
            <w:rStyle w:val="Hyperlink"/>
          </w:rPr>
          <w:t>2025版中国麝香市场深度调研与行业前景预测报告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7baea6976487e" w:history="1">
        <w:r>
          <w:rPr>
            <w:rStyle w:val="Hyperlink"/>
          </w:rPr>
          <w:t>https://www.20087.com/7/5A/SheXiangXuQiuFenXiBaoGao.html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6aa67c834142" w:history="1">
      <w:r>
        <w:rPr>
          <w:rStyle w:val="Hyperlink"/>
        </w:rPr>
        <w:t>2025版中国麝香市场深度调研与行业前景预测报告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heXiangXuQiuFenXiBaoGao.html" TargetMode="External" Id="R1d77baea6976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heXiangXuQiuFenXiBaoGao.html" TargetMode="External" Id="R14686aa67c83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2024-11-26T04:20:00Z</dcterms:created>
  <dcterms:modified xsi:type="dcterms:W3CDTF">2024-11-26T05:20:00Z</dcterms:modified>
  <dc:subject>2025版中国麝香市场深度调研与行业前景预测报告</dc:subject>
  <dc:title>2025版中国麝香市场深度调研与行业前景预测报告</dc:title>
  <cp:keywords>2025版中国麝香市场深度调研与行业前景预测报告</cp:keywords>
  <dc:description>2025版中国麝香市场深度调研与行业前景预测报告</dc:description>
</cp:coreProperties>
</file>