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682c9e5fb4e87" w:history="1">
              <w:r>
                <w:rPr>
                  <w:rStyle w:val="Hyperlink"/>
                </w:rPr>
                <w:t>中国伏立康唑市场调研及发展前景展望报告（2023-2029年）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682c9e5fb4e87" w:history="1">
              <w:r>
                <w:rPr>
                  <w:rStyle w:val="Hyperlink"/>
                </w:rPr>
                <w:t>中国伏立康唑市场调研及发展前景展望报告（2023-2029年）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682c9e5fb4e87" w:history="1">
                <w:r>
                  <w:rPr>
                    <w:rStyle w:val="Hyperlink"/>
                  </w:rPr>
                  <w:t>https://www.20087.com/8/AA/FuLiKangZuoFaZhanQuShi.html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伏立康唑是一种广谱的三唑类抗真菌药物，主要用于治疗严重的真菌感染，如侵袭性曲霉病和隐球菌病。近年来，随着全球免疫抑制人群的增加和抗生素耐药性的上升，伏立康唑的需求不断增加。目前，全球伏立康唑市场呈现出稳步增长的趋势，技术创新和产品升级不断推进。生产商通过改进生产工艺和提升产品质量，确保药物的安全性和有效性。</w:t>
      </w:r>
      <w:r>
        <w:rPr>
          <w:rFonts w:hint="eastAsia"/>
        </w:rPr>
        <w:br/>
      </w:r>
      <w:r>
        <w:rPr>
          <w:rFonts w:hint="eastAsia"/>
        </w:rPr>
        <w:t>　　未来，伏立康唑的发展将更加注重安全性和精准医疗。通过深入研究药物作用机制和副作用，优化药物配方，降低不良反应发生率。同时，结合基因检测和个性化医疗，开发针对不同患者群体的定制化治疗方案。此外，随着远程医疗和数字化医疗的发展，伏立康唑的使用和管理将更加智能化和便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682c9e5fb4e87" w:history="1">
        <w:r>
          <w:rPr>
            <w:rStyle w:val="Hyperlink"/>
          </w:rPr>
          <w:t>中国伏立康唑市场调研及发展前景展望报告（2023-2029年）</w:t>
        </w:r>
      </w:hyperlink>
      <w:r>
        <w:rPr>
          <w:rFonts w:hint="eastAsia"/>
        </w:rPr>
        <w:t>》基于对伏立康唑行业的长期监测研究，结合伏立康唑行业供需关系变化规律、产品消费结构、应用领域拓展、市场发展环境及政策支持等多维度分析，采用定量与定性相结合的科学方法，对行业内重点企业进行了系统研究。报告全面呈现了伏立康唑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伏立康唑概述</w:t>
      </w:r>
      <w:r>
        <w:rPr>
          <w:rFonts w:hint="eastAsia"/>
        </w:rPr>
        <w:br/>
      </w:r>
      <w:r>
        <w:rPr>
          <w:rFonts w:hint="eastAsia"/>
        </w:rPr>
        <w:t>　　第一节 伏立康唑定义</w:t>
      </w:r>
      <w:r>
        <w:rPr>
          <w:rFonts w:hint="eastAsia"/>
        </w:rPr>
        <w:br/>
      </w:r>
      <w:r>
        <w:rPr>
          <w:rFonts w:hint="eastAsia"/>
        </w:rPr>
        <w:t>　　第二节 伏立康唑行业发展历程</w:t>
      </w:r>
      <w:r>
        <w:rPr>
          <w:rFonts w:hint="eastAsia"/>
        </w:rPr>
        <w:br/>
      </w:r>
      <w:r>
        <w:rPr>
          <w:rFonts w:hint="eastAsia"/>
        </w:rPr>
        <w:t>　　第三节 伏立康唑分类情况</w:t>
      </w:r>
      <w:r>
        <w:rPr>
          <w:rFonts w:hint="eastAsia"/>
        </w:rPr>
        <w:br/>
      </w:r>
      <w:r>
        <w:rPr>
          <w:rFonts w:hint="eastAsia"/>
        </w:rPr>
        <w:t>　　第四节 伏立康唑产业链分析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二、伏立康唑产业链模型分析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2022-2023年中国伏立康唑行业发展环境分析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伏立康唑行业相关政策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2022-2023年中国伏立康唑行业发展社会环境分析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中国伏立康唑生产现状分析</w:t>
      </w:r>
      <w:r>
        <w:rPr>
          <w:rFonts w:hint="eastAsia"/>
        </w:rPr>
        <w:br/>
      </w:r>
      <w:r>
        <w:rPr>
          <w:rFonts w:hint="eastAsia"/>
        </w:rPr>
        <w:t>　　第一节 伏立康唑行业总体规模</w:t>
      </w:r>
      <w:r>
        <w:rPr>
          <w:rFonts w:hint="eastAsia"/>
        </w:rPr>
        <w:br/>
      </w:r>
      <w:r>
        <w:rPr>
          <w:rFonts w:hint="eastAsia"/>
        </w:rPr>
        <w:t>　　第一节 伏立康唑产能概况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伏立康唑市场容量概况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伏立康唑产业的生命周期分析</w:t>
      </w:r>
      <w:r>
        <w:rPr>
          <w:rFonts w:hint="eastAsia"/>
        </w:rPr>
        <w:br/>
      </w:r>
      <w:r>
        <w:rPr>
          <w:rFonts w:hint="eastAsia"/>
        </w:rPr>
        <w:t>　　第五节 伏立康唑产业供需情况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伏立康唑国内产品价格走势及影响因素分析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2023年我国伏立康唑行业发展现状分析</w:t>
      </w:r>
      <w:r>
        <w:rPr>
          <w:rFonts w:hint="eastAsia"/>
        </w:rPr>
        <w:br/>
      </w:r>
      <w:r>
        <w:rPr>
          <w:rFonts w:hint="eastAsia"/>
        </w:rPr>
        <w:t>　　第一节 我国伏立康唑行业发展现状</w:t>
      </w:r>
      <w:r>
        <w:rPr>
          <w:rFonts w:hint="eastAsia"/>
        </w:rPr>
        <w:br/>
      </w:r>
      <w:r>
        <w:rPr>
          <w:rFonts w:hint="eastAsia"/>
        </w:rPr>
        <w:t>　　　　一、伏立康唑行业品牌发展现状</w:t>
      </w:r>
      <w:r>
        <w:rPr>
          <w:rFonts w:hint="eastAsia"/>
        </w:rPr>
        <w:br/>
      </w:r>
      <w:r>
        <w:rPr>
          <w:rFonts w:hint="eastAsia"/>
        </w:rPr>
        <w:t>　　　　二、伏立康唑行业需求市场现状</w:t>
      </w:r>
      <w:r>
        <w:rPr>
          <w:rFonts w:hint="eastAsia"/>
        </w:rPr>
        <w:br/>
      </w:r>
      <w:r>
        <w:rPr>
          <w:rFonts w:hint="eastAsia"/>
        </w:rPr>
        <w:t>　　　　三、伏立康唑市场需求层次分析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四、我国伏立康唑市场走向分析</w:t>
      </w:r>
      <w:r>
        <w:rPr>
          <w:rFonts w:hint="eastAsia"/>
        </w:rPr>
        <w:br/>
      </w:r>
      <w:r>
        <w:rPr>
          <w:rFonts w:hint="eastAsia"/>
        </w:rPr>
        <w:t>　　第二节 中国伏立康唑产品技术分析</w:t>
      </w:r>
      <w:r>
        <w:rPr>
          <w:rFonts w:hint="eastAsia"/>
        </w:rPr>
        <w:br/>
      </w:r>
      <w:r>
        <w:rPr>
          <w:rFonts w:hint="eastAsia"/>
        </w:rPr>
        <w:t>　　　　一、2023年伏立康唑产品技术变化特点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二、2023年伏立康唑产品市场的新技术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三、2023年伏立康唑产品市场现状分析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中国伏立康唑行业存在的问题</w:t>
      </w:r>
      <w:r>
        <w:rPr>
          <w:rFonts w:hint="eastAsia"/>
        </w:rPr>
        <w:br/>
      </w:r>
      <w:r>
        <w:rPr>
          <w:rFonts w:hint="eastAsia"/>
        </w:rPr>
        <w:t>　　　　一、伏立康唑产品市场存在的主要问题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二、国内伏立康唑产品市场的三大瓶颈</w:t>
      </w:r>
      <w:r>
        <w:rPr>
          <w:rFonts w:hint="eastAsia"/>
        </w:rPr>
        <w:br/>
      </w:r>
      <w:r>
        <w:rPr>
          <w:rFonts w:hint="eastAsia"/>
        </w:rPr>
        <w:t>　　　　三、伏立康唑产品市场遭遇的规模难题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对中国伏立康唑市场的分析及思考</w:t>
      </w:r>
      <w:r>
        <w:rPr>
          <w:rFonts w:hint="eastAsia"/>
        </w:rPr>
        <w:br/>
      </w:r>
      <w:r>
        <w:rPr>
          <w:rFonts w:hint="eastAsia"/>
        </w:rPr>
        <w:t>　　　　一、伏立康唑市场特点</w:t>
      </w:r>
      <w:r>
        <w:rPr>
          <w:rFonts w:hint="eastAsia"/>
        </w:rPr>
        <w:br/>
      </w:r>
      <w:r>
        <w:rPr>
          <w:rFonts w:hint="eastAsia"/>
        </w:rPr>
        <w:t>　　　　二、伏立康唑市场分析</w:t>
      </w:r>
      <w:r>
        <w:rPr>
          <w:rFonts w:hint="eastAsia"/>
        </w:rPr>
        <w:br/>
      </w:r>
      <w:r>
        <w:rPr>
          <w:rFonts w:hint="eastAsia"/>
        </w:rPr>
        <w:t>　　　　三、伏立康唑市场变化的方向</w:t>
      </w:r>
      <w:r>
        <w:rPr>
          <w:rFonts w:hint="eastAsia"/>
        </w:rPr>
        <w:br/>
      </w:r>
      <w:r>
        <w:rPr>
          <w:rFonts w:hint="eastAsia"/>
        </w:rPr>
        <w:t>　　　　四、中国伏立康唑行业发展的新思路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五、对中国伏立康唑行业发展的思考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2023年中国伏立康唑行业发展概况</w:t>
      </w:r>
      <w:r>
        <w:rPr>
          <w:rFonts w:hint="eastAsia"/>
        </w:rPr>
        <w:br/>
      </w:r>
      <w:r>
        <w:rPr>
          <w:rFonts w:hint="eastAsia"/>
        </w:rPr>
        <w:t>　　第一节 2023年中国伏立康唑行业发展态势分析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2023年中国伏立康唑行业发展特点分析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2023年中国伏立康唑行业市场供需分析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伏立康唑行业市场竞争策略分析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伏立康唑市场竞争策略分析</w:t>
      </w:r>
      <w:r>
        <w:rPr>
          <w:rFonts w:hint="eastAsia"/>
        </w:rPr>
        <w:br/>
      </w:r>
      <w:r>
        <w:rPr>
          <w:rFonts w:hint="eastAsia"/>
        </w:rPr>
        <w:t>　　　　一、伏立康唑市场增长潜力分析</w:t>
      </w:r>
      <w:r>
        <w:rPr>
          <w:rFonts w:hint="eastAsia"/>
        </w:rPr>
        <w:br/>
      </w:r>
      <w:r>
        <w:rPr>
          <w:rFonts w:hint="eastAsia"/>
        </w:rPr>
        <w:t>　　　　二、伏立康唑产品竞争策略分析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伏立康唑企业竞争策略分析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一、2023-2029年我国伏立康唑市场竞争趋势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二、2023-2029年伏立康唑行业竞争格局展望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三、2023-2029年伏立康唑行业竞争策略分析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伏立康唑行业投资与发展前景分析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2023年伏立康唑行业投资情况分析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伏立康唑行业投资机会分析</w:t>
      </w:r>
      <w:r>
        <w:rPr>
          <w:rFonts w:hint="eastAsia"/>
        </w:rPr>
        <w:br/>
      </w:r>
      <w:r>
        <w:rPr>
          <w:rFonts w:hint="eastAsia"/>
        </w:rPr>
        <w:t>　　　　一、伏立康唑投资项目分析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二、可以投资的伏立康唑模式</w:t>
      </w:r>
      <w:r>
        <w:rPr>
          <w:rFonts w:hint="eastAsia"/>
        </w:rPr>
        <w:br/>
      </w:r>
      <w:r>
        <w:rPr>
          <w:rFonts w:hint="eastAsia"/>
        </w:rPr>
        <w:t>　　　　三、2023年伏立康唑投资机会</w:t>
      </w:r>
      <w:r>
        <w:rPr>
          <w:rFonts w:hint="eastAsia"/>
        </w:rPr>
        <w:br/>
      </w:r>
      <w:r>
        <w:rPr>
          <w:rFonts w:hint="eastAsia"/>
        </w:rPr>
        <w:t>　　　　四、2023年伏立康唑投资新方向</w:t>
      </w:r>
      <w:r>
        <w:rPr>
          <w:rFonts w:hint="eastAsia"/>
        </w:rPr>
        <w:br/>
      </w:r>
      <w:r>
        <w:rPr>
          <w:rFonts w:hint="eastAsia"/>
        </w:rPr>
        <w:t>　　第三节 伏立康唑行业发展前景分析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一、金融危机下伏立康唑市场的发展前景</w:t>
      </w:r>
      <w:r>
        <w:rPr>
          <w:rFonts w:hint="eastAsia"/>
        </w:rPr>
        <w:br/>
      </w:r>
      <w:r>
        <w:rPr>
          <w:rFonts w:hint="eastAsia"/>
        </w:rPr>
        <w:t>　　　　二、2023年伏立康唑市场面临的发展商机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2023-2029年中国伏立康唑行业发展前景预测分析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2023-2029年中国伏立康唑行业发展预测分析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一、未来伏立康唑发展分析</w:t>
      </w:r>
      <w:r>
        <w:rPr>
          <w:rFonts w:hint="eastAsia"/>
        </w:rPr>
        <w:br/>
      </w:r>
      <w:r>
        <w:rPr>
          <w:rFonts w:hint="eastAsia"/>
        </w:rPr>
        <w:t>　　　　二、未来伏立康唑行业技术开发方向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2023-2029年中国伏立康唑行业市场前景分析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伏立康唑上游原材料供应状况分析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伏立康唑行业上下游行业分析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三、行业新动态及其对伏立康唑行业的影响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四、行业竞争状况及其对伏立康唑行业的意义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四、行业新动态及其对伏立康唑行业的影响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五、行业竞争状况及其对伏立康唑行业的意义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2023-2029年伏立康唑行业发展趋势及投资风险分析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当前伏立康唑存在的问题</w:t>
      </w:r>
      <w:r>
        <w:rPr>
          <w:rFonts w:hint="eastAsia"/>
        </w:rPr>
        <w:br/>
      </w:r>
      <w:r>
        <w:rPr>
          <w:rFonts w:hint="eastAsia"/>
        </w:rPr>
        <w:t>　　第二节 伏立康唑未来发展预测分析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一、中国伏立康唑发展方向分析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二、2023-2029年中国伏立康唑行业发展规模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三、2023-2029年中国伏立康唑行业发展趋势预测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2023-2029年中国伏立康唑行业投资风险分析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伏立康唑国内重点生产厂家分析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伏立康唑地区销售分析</w:t>
      </w:r>
      <w:r>
        <w:rPr>
          <w:rFonts w:hint="eastAsia"/>
        </w:rPr>
        <w:br/>
      </w:r>
      <w:r>
        <w:rPr>
          <w:rFonts w:hint="eastAsia"/>
        </w:rPr>
        <w:t>　　第一节 中国伏立康唑区域销售市场结构变化</w:t>
      </w:r>
      <w:r>
        <w:rPr>
          <w:rFonts w:hint="eastAsia"/>
        </w:rPr>
        <w:br/>
      </w:r>
      <w:r>
        <w:rPr>
          <w:rFonts w:hint="eastAsia"/>
        </w:rPr>
        <w:t>　　第二节 伏立康唑“东北地区”销售分析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伏立康唑“华北地区”销售分析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伏立康唑“中南地区”销售分析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伏立康唑“华东地区”销售分析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伏立康唑“西北地区”销售分析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2023-2029年中国伏立康唑行业投资战略研究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2022-2023年中国伏立康唑行业投资策略分析</w:t>
      </w:r>
      <w:r>
        <w:rPr>
          <w:rFonts w:hint="eastAsia"/>
        </w:rPr>
        <w:br/>
      </w:r>
      <w:r>
        <w:rPr>
          <w:rFonts w:hint="eastAsia"/>
        </w:rPr>
        <w:t>　　　　一、伏立康唑投资策略</w:t>
      </w:r>
      <w:r>
        <w:rPr>
          <w:rFonts w:hint="eastAsia"/>
        </w:rPr>
        <w:br/>
      </w:r>
      <w:r>
        <w:rPr>
          <w:rFonts w:hint="eastAsia"/>
        </w:rPr>
        <w:t>　　　　二、伏立康唑投资筹划策略</w:t>
      </w:r>
      <w:r>
        <w:rPr>
          <w:rFonts w:hint="eastAsia"/>
        </w:rPr>
        <w:br/>
      </w:r>
      <w:r>
        <w:rPr>
          <w:rFonts w:hint="eastAsia"/>
        </w:rPr>
        <w:t>　　　　三、2023年伏立康唑品牌竞争战略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2023-2029年中国伏立康唑行业品牌建设策略</w:t>
      </w:r>
      <w:r>
        <w:rPr>
          <w:rFonts w:hint="eastAsia"/>
        </w:rPr>
        <w:br/>
      </w:r>
      <w:r>
        <w:rPr>
          <w:rFonts w:hint="eastAsia"/>
        </w:rPr>
        <w:t>　　　　一、伏立康唑的规划</w:t>
      </w:r>
      <w:r>
        <w:rPr>
          <w:rFonts w:hint="eastAsia"/>
        </w:rPr>
        <w:br/>
      </w:r>
      <w:r>
        <w:rPr>
          <w:rFonts w:hint="eastAsia"/>
        </w:rPr>
        <w:t>　　　　二、伏立康唑的建设</w:t>
      </w:r>
      <w:r>
        <w:rPr>
          <w:rFonts w:hint="eastAsia"/>
        </w:rPr>
        <w:br/>
      </w:r>
      <w:r>
        <w:rPr>
          <w:rFonts w:hint="eastAsia"/>
        </w:rPr>
        <w:t>　　　　三、伏立康唑业成功之道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中国伏立康唑行业市场发展趋势预测</w:t>
      </w:r>
      <w:r>
        <w:rPr>
          <w:rFonts w:hint="eastAsia"/>
        </w:rPr>
        <w:br/>
      </w:r>
      <w:r>
        <w:rPr>
          <w:rFonts w:hint="eastAsia"/>
        </w:rPr>
        <w:t>　　第二节 伏立康唑产品投资机会</w:t>
      </w:r>
      <w:r>
        <w:rPr>
          <w:rFonts w:hint="eastAsia"/>
        </w:rPr>
        <w:br/>
      </w:r>
      <w:r>
        <w:rPr>
          <w:rFonts w:hint="eastAsia"/>
        </w:rPr>
        <w:t>　　第三节 伏立康唑产品投资趋势分析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682c9e5fb4e87" w:history="1">
        <w:r>
          <w:rPr>
            <w:rStyle w:val="Hyperlink"/>
          </w:rPr>
          <w:t>中国伏立康唑市场调研及发展前景展望报告（2023-2029年）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682c9e5fb4e87" w:history="1">
        <w:r>
          <w:rPr>
            <w:rStyle w:val="Hyperlink"/>
          </w:rPr>
          <w:t>https://www.20087.com/8/AA/FuLiKangZuoFaZhanQuShi.html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热点：伏立康唑是什么药、伏立康唑注射剂、伏立康唑用法说明书、伏立康唑片、伏立康唑片说明书、伏立康唑片的作用和功效、伏立康唑的说明书、伏立康唑的副作用有哪些、伏立康唑的作用和功效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e2e0a6fd545c4" w:history="1">
      <w:r>
        <w:rPr>
          <w:rStyle w:val="Hyperlink"/>
        </w:rPr>
        <w:t>中国伏立康唑市场调研及发展前景展望报告（2023-2029年）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FuLiKangZuoFaZhanQuShi.html" TargetMode="External" Id="R4a5682c9e5fb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FuLiKangZuoFaZhanQuShi.html" TargetMode="External" Id="R0bce2e0a6fd5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2022-11-29T06:57:00Z</dcterms:created>
  <dcterms:modified xsi:type="dcterms:W3CDTF">2022-11-29T07:57:00Z</dcterms:modified>
  <dc:subject>中国伏立康唑市场调研及发展前景展望报告（2023-2029年）</dc:subject>
  <dc:title>中国伏立康唑市场调研及发展前景展望报告（2023-2029年）</dc:title>
  <cp:keywords>中国伏立康唑市场调研及发展前景展望报告（2023-2029年）</cp:keywords>
  <dc:description>中国伏立康唑市场调研及发展前景展望报告（2023-2029年）</dc:description>
</cp:coreProperties>
</file>