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d2bc954047a2" w:history="1">
              <w:r>
                <w:rPr>
                  <w:rStyle w:val="Hyperlink"/>
                </w:rPr>
                <w:t>2025版中国医药市场调研与前景预测分析报告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d2bc954047a2" w:history="1">
              <w:r>
                <w:rPr>
                  <w:rStyle w:val="Hyperlink"/>
                </w:rPr>
                <w:t>2025版中国医药市场调研与前景预测分析报告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d2bc954047a2" w:history="1">
                <w:r>
                  <w:rPr>
                    <w:rStyle w:val="Hyperlink"/>
                  </w:rPr>
                  <w:t>https://www.20087.com/9/3A/YiYaoHangYeYanJiuFenXi.html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和创新性的行业之一，涉及药品研发、生产、分销和销售等环节。近年来，随着生物技术、基因编辑和细胞疗法等前沿技术的突破，医药行业迎来了前所未有的发展机遇。同时，新冠疫情加速了疫苗和抗病毒药物的研发进程，凸显了医药行业在公共卫生危机中的关键作用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精准治疗。基因组学、蛋白质组学和代谢组学等生物信息学技术的应用，将推动个体化诊疗方案的发展。同时，数字化健康管理和远程医疗服务的普及，将改变患者的就医体验和疾病的管理模式。此外，全球合作和知识共享，将促进新药研发的速度和效率，加速创新成果的临床转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（1）药材种植行业发展分析</w:t>
      </w:r>
      <w:r>
        <w:rPr>
          <w:rFonts w:hint="eastAsia"/>
        </w:rPr>
        <w:br/>
      </w:r>
      <w:r>
        <w:rPr>
          <w:rFonts w:hint="eastAsia"/>
        </w:rPr>
        <w:t>　　　　（2）化工原材料市场分析</w:t>
      </w:r>
      <w:r>
        <w:rPr>
          <w:rFonts w:hint="eastAsia"/>
        </w:rPr>
        <w:br/>
      </w:r>
      <w:r>
        <w:rPr>
          <w:rFonts w:hint="eastAsia"/>
        </w:rPr>
        <w:t>　　　　（3）制药设备市场分析</w:t>
      </w:r>
      <w:r>
        <w:rPr>
          <w:rFonts w:hint="eastAsia"/>
        </w:rPr>
        <w:br/>
      </w:r>
      <w:r>
        <w:rPr>
          <w:rFonts w:hint="eastAsia"/>
        </w:rPr>
        <w:t>　　　　（4）药用包装行业市场分析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第二节 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（1）医药产业的结构调整规划</w:t>
      </w:r>
      <w:r>
        <w:rPr>
          <w:rFonts w:hint="eastAsia"/>
        </w:rPr>
        <w:br/>
      </w:r>
      <w:r>
        <w:rPr>
          <w:rFonts w:hint="eastAsia"/>
        </w:rPr>
        <w:t>　　　　（2）医药工业“十三五”规划</w:t>
      </w:r>
      <w:r>
        <w:rPr>
          <w:rFonts w:hint="eastAsia"/>
        </w:rPr>
        <w:br/>
      </w:r>
      <w:r>
        <w:rPr>
          <w:rFonts w:hint="eastAsia"/>
        </w:rPr>
        <w:t>　　　　（3）医药流通行业“十三五”规划</w:t>
      </w:r>
      <w:r>
        <w:rPr>
          <w:rFonts w:hint="eastAsia"/>
        </w:rPr>
        <w:br/>
      </w:r>
      <w:r>
        <w:rPr>
          <w:rFonts w:hint="eastAsia"/>
        </w:rPr>
        <w:t>　　　　（4）生物医药产业“十三五”规划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新医改对医药行业的影响分析</w:t>
      </w:r>
      <w:r>
        <w:rPr>
          <w:rFonts w:hint="eastAsia"/>
        </w:rPr>
        <w:br/>
      </w:r>
      <w:r>
        <w:rPr>
          <w:rFonts w:hint="eastAsia"/>
        </w:rPr>
        <w:t>　　第一节 新医改重点及资金投向分析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一、医药卫生体制改革历程</w:t>
      </w:r>
      <w:r>
        <w:rPr>
          <w:rFonts w:hint="eastAsia"/>
        </w:rPr>
        <w:br/>
      </w:r>
      <w:r>
        <w:rPr>
          <w:rFonts w:hint="eastAsia"/>
        </w:rPr>
        <w:t>　　　　二、新医改五项重点改革</w:t>
      </w:r>
      <w:r>
        <w:rPr>
          <w:rFonts w:hint="eastAsia"/>
        </w:rPr>
        <w:br/>
      </w:r>
      <w:r>
        <w:rPr>
          <w:rFonts w:hint="eastAsia"/>
        </w:rPr>
        <w:t>　　　　三、8500亿医改资金投向分布</w:t>
      </w:r>
      <w:r>
        <w:rPr>
          <w:rFonts w:hint="eastAsia"/>
        </w:rPr>
        <w:br/>
      </w:r>
      <w:r>
        <w:rPr>
          <w:rFonts w:hint="eastAsia"/>
        </w:rPr>
        <w:t>　　　　四、至2025年初新医改工作进展</w:t>
      </w:r>
      <w:r>
        <w:rPr>
          <w:rFonts w:hint="eastAsia"/>
        </w:rPr>
        <w:br/>
      </w:r>
      <w:r>
        <w:rPr>
          <w:rFonts w:hint="eastAsia"/>
        </w:rPr>
        <w:t>　　第二节 新医改政策解读</w:t>
      </w:r>
      <w:r>
        <w:rPr>
          <w:rFonts w:hint="eastAsia"/>
        </w:rPr>
        <w:br/>
      </w:r>
      <w:r>
        <w:rPr>
          <w:rFonts w:hint="eastAsia"/>
        </w:rPr>
        <w:t>　　　　一、加强药品流通行业管理政策解读</w:t>
      </w:r>
      <w:r>
        <w:rPr>
          <w:rFonts w:hint="eastAsia"/>
        </w:rPr>
        <w:br/>
      </w:r>
      <w:r>
        <w:rPr>
          <w:rFonts w:hint="eastAsia"/>
        </w:rPr>
        <w:t>　　　　二、国家基本药物制度解读</w:t>
      </w:r>
      <w:r>
        <w:rPr>
          <w:rFonts w:hint="eastAsia"/>
        </w:rPr>
        <w:br/>
      </w:r>
      <w:r>
        <w:rPr>
          <w:rFonts w:hint="eastAsia"/>
        </w:rPr>
        <w:t>　　　　（1）《国家基本药物制度》</w:t>
      </w:r>
      <w:r>
        <w:rPr>
          <w:rFonts w:hint="eastAsia"/>
        </w:rPr>
        <w:br/>
      </w:r>
      <w:r>
        <w:rPr>
          <w:rFonts w:hint="eastAsia"/>
        </w:rPr>
        <w:t>　　　　（2）《国家基本药物制度》覆盖面</w:t>
      </w:r>
      <w:r>
        <w:rPr>
          <w:rFonts w:hint="eastAsia"/>
        </w:rPr>
        <w:br/>
      </w:r>
      <w:r>
        <w:rPr>
          <w:rFonts w:hint="eastAsia"/>
        </w:rPr>
        <w:t>　　　　（3）《国家基本药物制度》招标价格</w:t>
      </w:r>
      <w:r>
        <w:rPr>
          <w:rFonts w:hint="eastAsia"/>
        </w:rPr>
        <w:br/>
      </w:r>
      <w:r>
        <w:rPr>
          <w:rFonts w:hint="eastAsia"/>
        </w:rPr>
        <w:t>　　　　（4）《国家基本药物制度》补偿机制</w:t>
      </w:r>
      <w:r>
        <w:rPr>
          <w:rFonts w:hint="eastAsia"/>
        </w:rPr>
        <w:br/>
      </w:r>
      <w:r>
        <w:rPr>
          <w:rFonts w:hint="eastAsia"/>
        </w:rPr>
        <w:t>　　　　三、药品价格调整政策解读</w:t>
      </w:r>
      <w:r>
        <w:rPr>
          <w:rFonts w:hint="eastAsia"/>
        </w:rPr>
        <w:br/>
      </w:r>
      <w:r>
        <w:rPr>
          <w:rFonts w:hint="eastAsia"/>
        </w:rPr>
        <w:t>　　　　（1）药品价格管理办法修改</w:t>
      </w:r>
      <w:r>
        <w:rPr>
          <w:rFonts w:hint="eastAsia"/>
        </w:rPr>
        <w:br/>
      </w:r>
      <w:r>
        <w:rPr>
          <w:rFonts w:hint="eastAsia"/>
        </w:rPr>
        <w:t>　　　　（2）药品招标规范修改</w:t>
      </w:r>
      <w:r>
        <w:rPr>
          <w:rFonts w:hint="eastAsia"/>
        </w:rPr>
        <w:br/>
      </w:r>
      <w:r>
        <w:rPr>
          <w:rFonts w:hint="eastAsia"/>
        </w:rPr>
        <w:t>　　　　（3）药品价格或将迎来调整时期</w:t>
      </w:r>
      <w:r>
        <w:rPr>
          <w:rFonts w:hint="eastAsia"/>
        </w:rPr>
        <w:br/>
      </w:r>
      <w:r>
        <w:rPr>
          <w:rFonts w:hint="eastAsia"/>
        </w:rPr>
        <w:t>　　　　四、公立医院改革政策解读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（4）《2013年公立医院改革试点工作安排》</w:t>
      </w:r>
      <w:r>
        <w:rPr>
          <w:rFonts w:hint="eastAsia"/>
        </w:rPr>
        <w:br/>
      </w:r>
      <w:r>
        <w:rPr>
          <w:rFonts w:hint="eastAsia"/>
        </w:rPr>
        <w:t>　　　　五、《医药卫生体制五项重点改革2025年工作安排》</w:t>
      </w:r>
      <w:r>
        <w:rPr>
          <w:rFonts w:hint="eastAsia"/>
        </w:rPr>
        <w:br/>
      </w:r>
      <w:r>
        <w:rPr>
          <w:rFonts w:hint="eastAsia"/>
        </w:rPr>
        <w:t>　　第三节 新医改对医药制造业的影响</w:t>
      </w:r>
      <w:r>
        <w:rPr>
          <w:rFonts w:hint="eastAsia"/>
        </w:rPr>
        <w:br/>
      </w:r>
      <w:r>
        <w:rPr>
          <w:rFonts w:hint="eastAsia"/>
        </w:rPr>
        <w:t>　　　　一、低价普药销售规模大增</w:t>
      </w:r>
      <w:r>
        <w:rPr>
          <w:rFonts w:hint="eastAsia"/>
        </w:rPr>
        <w:br/>
      </w:r>
      <w:r>
        <w:rPr>
          <w:rFonts w:hint="eastAsia"/>
        </w:rPr>
        <w:t>　　　　二、可替代高价药需求下降</w:t>
      </w:r>
      <w:r>
        <w:rPr>
          <w:rFonts w:hint="eastAsia"/>
        </w:rPr>
        <w:br/>
      </w:r>
      <w:r>
        <w:rPr>
          <w:rFonts w:hint="eastAsia"/>
        </w:rPr>
        <w:t>　　　　三、不可替代高价药需求不变</w:t>
      </w:r>
      <w:r>
        <w:rPr>
          <w:rFonts w:hint="eastAsia"/>
        </w:rPr>
        <w:br/>
      </w:r>
      <w:r>
        <w:rPr>
          <w:rFonts w:hint="eastAsia"/>
        </w:rPr>
        <w:t>　　　　四、中药需求仍有保障</w:t>
      </w:r>
      <w:r>
        <w:rPr>
          <w:rFonts w:hint="eastAsia"/>
        </w:rPr>
        <w:br/>
      </w:r>
      <w:r>
        <w:rPr>
          <w:rFonts w:hint="eastAsia"/>
        </w:rPr>
        <w:t>　　第四节 新医改对医药流通行业的影响</w:t>
      </w:r>
      <w:r>
        <w:rPr>
          <w:rFonts w:hint="eastAsia"/>
        </w:rPr>
        <w:br/>
      </w:r>
      <w:r>
        <w:rPr>
          <w:rFonts w:hint="eastAsia"/>
        </w:rPr>
        <w:t>　　　　一、政策鼓励发展大型医药流通企业</w:t>
      </w:r>
      <w:r>
        <w:rPr>
          <w:rFonts w:hint="eastAsia"/>
        </w:rPr>
        <w:br/>
      </w:r>
      <w:r>
        <w:rPr>
          <w:rFonts w:hint="eastAsia"/>
        </w:rPr>
        <w:t>　　　　二、中国医药流通行业运营质量改善</w:t>
      </w:r>
      <w:r>
        <w:rPr>
          <w:rFonts w:hint="eastAsia"/>
        </w:rPr>
        <w:br/>
      </w:r>
      <w:r>
        <w:rPr>
          <w:rFonts w:hint="eastAsia"/>
        </w:rPr>
        <w:t>　　　　（1）区域性医药流通龙头企业地位巩固</w:t>
      </w:r>
      <w:r>
        <w:rPr>
          <w:rFonts w:hint="eastAsia"/>
        </w:rPr>
        <w:br/>
      </w:r>
      <w:r>
        <w:rPr>
          <w:rFonts w:hint="eastAsia"/>
        </w:rPr>
        <w:t>　　　　（2）医药流通行业盈利水平呈上升趋势</w:t>
      </w:r>
      <w:r>
        <w:rPr>
          <w:rFonts w:hint="eastAsia"/>
        </w:rPr>
        <w:br/>
      </w:r>
      <w:r>
        <w:rPr>
          <w:rFonts w:hint="eastAsia"/>
        </w:rPr>
        <w:t>　　　　（3）企业提高盈利的方式趋于多样化</w:t>
      </w:r>
      <w:r>
        <w:rPr>
          <w:rFonts w:hint="eastAsia"/>
        </w:rPr>
        <w:br/>
      </w:r>
      <w:r>
        <w:rPr>
          <w:rFonts w:hint="eastAsia"/>
        </w:rPr>
        <w:t>　　　　三、医药流通行业兼并整合成发展主题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医药行业竞争格局与投资兼并分析</w:t>
      </w:r>
      <w:r>
        <w:rPr>
          <w:rFonts w:hint="eastAsia"/>
        </w:rPr>
        <w:br/>
      </w:r>
      <w:r>
        <w:rPr>
          <w:rFonts w:hint="eastAsia"/>
        </w:rPr>
        <w:t>　　第一节 国际医药行业竞争状况分析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二、全球医药行业市场竞争分析</w:t>
      </w:r>
      <w:r>
        <w:rPr>
          <w:rFonts w:hint="eastAsia"/>
        </w:rPr>
        <w:br/>
      </w:r>
      <w:r>
        <w:rPr>
          <w:rFonts w:hint="eastAsia"/>
        </w:rPr>
        <w:t>　　　　三、重点国家和地区医药行业分析</w:t>
      </w:r>
      <w:r>
        <w:rPr>
          <w:rFonts w:hint="eastAsia"/>
        </w:rPr>
        <w:br/>
      </w:r>
      <w:r>
        <w:rPr>
          <w:rFonts w:hint="eastAsia"/>
        </w:rPr>
        <w:t>　　　　（1）美国医药市场分析</w:t>
      </w:r>
      <w:r>
        <w:rPr>
          <w:rFonts w:hint="eastAsia"/>
        </w:rPr>
        <w:br/>
      </w:r>
      <w:r>
        <w:rPr>
          <w:rFonts w:hint="eastAsia"/>
        </w:rPr>
        <w:t>　　　　（2）日本医药市场分析</w:t>
      </w:r>
      <w:r>
        <w:rPr>
          <w:rFonts w:hint="eastAsia"/>
        </w:rPr>
        <w:br/>
      </w:r>
      <w:r>
        <w:rPr>
          <w:rFonts w:hint="eastAsia"/>
        </w:rPr>
        <w:t>　　　　（3）欧洲医药市场分析</w:t>
      </w:r>
      <w:r>
        <w:rPr>
          <w:rFonts w:hint="eastAsia"/>
        </w:rPr>
        <w:br/>
      </w:r>
      <w:r>
        <w:rPr>
          <w:rFonts w:hint="eastAsia"/>
        </w:rPr>
        <w:t>　　　　四、全球医药行业发展前景分析</w:t>
      </w:r>
      <w:r>
        <w:rPr>
          <w:rFonts w:hint="eastAsia"/>
        </w:rPr>
        <w:br/>
      </w:r>
      <w:r>
        <w:rPr>
          <w:rFonts w:hint="eastAsia"/>
        </w:rPr>
        <w:t>　　第二节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（4）强生制药公司</w:t>
      </w:r>
      <w:r>
        <w:rPr>
          <w:rFonts w:hint="eastAsia"/>
        </w:rPr>
        <w:br/>
      </w:r>
      <w:r>
        <w:rPr>
          <w:rFonts w:hint="eastAsia"/>
        </w:rPr>
        <w:t>　　　　（5）拜耳公司</w:t>
      </w:r>
      <w:r>
        <w:rPr>
          <w:rFonts w:hint="eastAsia"/>
        </w:rPr>
        <w:br/>
      </w:r>
      <w:r>
        <w:rPr>
          <w:rFonts w:hint="eastAsia"/>
        </w:rPr>
        <w:t>　　　　（6）阿斯利康公司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三、医药行业议价能力分析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四、医药行业威胁分析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第四节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（1）全球化竞争加剧催生并购潮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（2）国家政策推动医药行业走向集中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（3）大批药企需突破增长瓶颈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（1）国外医药行业并购重组案例</w:t>
      </w:r>
      <w:r>
        <w:rPr>
          <w:rFonts w:hint="eastAsia"/>
        </w:rPr>
        <w:br/>
      </w:r>
      <w:r>
        <w:rPr>
          <w:rFonts w:hint="eastAsia"/>
        </w:rPr>
        <w:t>　　　　（2）国内医药行业并购重组案例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　　（1）制药企业并购重组趋势</w:t>
      </w:r>
      <w:r>
        <w:rPr>
          <w:rFonts w:hint="eastAsia"/>
        </w:rPr>
        <w:br/>
      </w:r>
      <w:r>
        <w:rPr>
          <w:rFonts w:hint="eastAsia"/>
        </w:rPr>
        <w:t>　　　　（2）医药商业并购重组趋势</w:t>
      </w:r>
      <w:r>
        <w:rPr>
          <w:rFonts w:hint="eastAsia"/>
        </w:rPr>
        <w:br/>
      </w:r>
      <w:r>
        <w:rPr>
          <w:rFonts w:hint="eastAsia"/>
        </w:rPr>
        <w:t>　　　　（3）药企并购重组核心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中国医药子行业供需平衡与发展趋势分析</w:t>
      </w:r>
      <w:r>
        <w:rPr>
          <w:rFonts w:hint="eastAsia"/>
        </w:rPr>
        <w:br/>
      </w:r>
      <w:r>
        <w:rPr>
          <w:rFonts w:hint="eastAsia"/>
        </w:rPr>
        <w:t>　　第一节 化学原料药行业供需平衡与发展趋势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一、化学原料药行业规模分析</w:t>
      </w:r>
      <w:r>
        <w:rPr>
          <w:rFonts w:hint="eastAsia"/>
        </w:rPr>
        <w:br/>
      </w:r>
      <w:r>
        <w:rPr>
          <w:rFonts w:hint="eastAsia"/>
        </w:rPr>
        <w:t>　　　　二、化学原料药行业生产情况</w:t>
      </w:r>
      <w:r>
        <w:rPr>
          <w:rFonts w:hint="eastAsia"/>
        </w:rPr>
        <w:br/>
      </w:r>
      <w:r>
        <w:rPr>
          <w:rFonts w:hint="eastAsia"/>
        </w:rPr>
        <w:t>　　　　三、化学原料药行业需求情况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五、化学原料药行业财务运营情况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六、化学原料药行业运行特点及趋势分析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化学药品制剂行业供需平衡与发展趋势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三、化学药品制剂行业需求情况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中药饮片加工行业供需平衡与发展趋势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二、中药饮片加工行业生产情况</w:t>
      </w:r>
      <w:r>
        <w:rPr>
          <w:rFonts w:hint="eastAsia"/>
        </w:rPr>
        <w:br/>
      </w:r>
      <w:r>
        <w:rPr>
          <w:rFonts w:hint="eastAsia"/>
        </w:rPr>
        <w:t>　　　　三、中药饮片加工行业需求情况</w:t>
      </w:r>
      <w:r>
        <w:rPr>
          <w:rFonts w:hint="eastAsia"/>
        </w:rPr>
        <w:br/>
      </w:r>
      <w:r>
        <w:rPr>
          <w:rFonts w:hint="eastAsia"/>
        </w:rPr>
        <w:t>　　　　四、中药饮片加工行业供求平衡情况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五、中药饮片加工行业财务运营情况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六、中药饮片加工行业运行特点及趋势分析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一、中成药行业规模分析</w:t>
      </w:r>
      <w:r>
        <w:rPr>
          <w:rFonts w:hint="eastAsia"/>
        </w:rPr>
        <w:br/>
      </w:r>
      <w:r>
        <w:rPr>
          <w:rFonts w:hint="eastAsia"/>
        </w:rPr>
        <w:t>　　　　二、中成药行业生产情况</w:t>
      </w:r>
      <w:r>
        <w:rPr>
          <w:rFonts w:hint="eastAsia"/>
        </w:rPr>
        <w:br/>
      </w:r>
      <w:r>
        <w:rPr>
          <w:rFonts w:hint="eastAsia"/>
        </w:rPr>
        <w:t>　　　　三、中成药行业需求情况</w:t>
      </w:r>
      <w:r>
        <w:rPr>
          <w:rFonts w:hint="eastAsia"/>
        </w:rPr>
        <w:br/>
      </w:r>
      <w:r>
        <w:rPr>
          <w:rFonts w:hint="eastAsia"/>
        </w:rPr>
        <w:t>　　　　四、中成药行业供求平衡情况</w:t>
      </w:r>
      <w:r>
        <w:rPr>
          <w:rFonts w:hint="eastAsia"/>
        </w:rPr>
        <w:br/>
      </w:r>
      <w:r>
        <w:rPr>
          <w:rFonts w:hint="eastAsia"/>
        </w:rPr>
        <w:t>　　　　五、中成药行业财务运营情况</w:t>
      </w:r>
      <w:r>
        <w:rPr>
          <w:rFonts w:hint="eastAsia"/>
        </w:rPr>
        <w:br/>
      </w:r>
      <w:r>
        <w:rPr>
          <w:rFonts w:hint="eastAsia"/>
        </w:rPr>
        <w:t>　　　　六、中成药行业运行特点及趋势分析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生物制药行业供需平衡与发展趋势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一、生物制药行业规模分析</w:t>
      </w:r>
      <w:r>
        <w:rPr>
          <w:rFonts w:hint="eastAsia"/>
        </w:rPr>
        <w:br/>
      </w:r>
      <w:r>
        <w:rPr>
          <w:rFonts w:hint="eastAsia"/>
        </w:rPr>
        <w:t>　　　　二、生物制药行业生产情况</w:t>
      </w:r>
      <w:r>
        <w:rPr>
          <w:rFonts w:hint="eastAsia"/>
        </w:rPr>
        <w:br/>
      </w:r>
      <w:r>
        <w:rPr>
          <w:rFonts w:hint="eastAsia"/>
        </w:rPr>
        <w:t>　　　　三、生物制药行业需求情况</w:t>
      </w:r>
      <w:r>
        <w:rPr>
          <w:rFonts w:hint="eastAsia"/>
        </w:rPr>
        <w:br/>
      </w:r>
      <w:r>
        <w:rPr>
          <w:rFonts w:hint="eastAsia"/>
        </w:rPr>
        <w:t>　　　　四、生物制药行业供求平衡情况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五、生物制药行业财务运营情况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六、生物制药行业运行特点及趋势分析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中国医药流通行业发展分析</w:t>
      </w:r>
      <w:r>
        <w:rPr>
          <w:rFonts w:hint="eastAsia"/>
        </w:rPr>
        <w:br/>
      </w:r>
      <w:r>
        <w:rPr>
          <w:rFonts w:hint="eastAsia"/>
        </w:rPr>
        <w:t>　　第一节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四、中国医药流通行业集中度分析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一、不同业态市场结构概要</w:t>
      </w:r>
      <w:r>
        <w:rPr>
          <w:rFonts w:hint="eastAsia"/>
        </w:rPr>
        <w:br/>
      </w:r>
      <w:r>
        <w:rPr>
          <w:rFonts w:hint="eastAsia"/>
        </w:rPr>
        <w:t>　　　　二、医药分销业态竞争格局</w:t>
      </w:r>
      <w:r>
        <w:rPr>
          <w:rFonts w:hint="eastAsia"/>
        </w:rPr>
        <w:br/>
      </w:r>
      <w:r>
        <w:rPr>
          <w:rFonts w:hint="eastAsia"/>
        </w:rPr>
        <w:t>　　　　（1）全国性的垄断企业</w:t>
      </w:r>
      <w:r>
        <w:rPr>
          <w:rFonts w:hint="eastAsia"/>
        </w:rPr>
        <w:br/>
      </w:r>
      <w:r>
        <w:rPr>
          <w:rFonts w:hint="eastAsia"/>
        </w:rPr>
        <w:t>　　　　（2）区域性的垄断企业</w:t>
      </w:r>
      <w:r>
        <w:rPr>
          <w:rFonts w:hint="eastAsia"/>
        </w:rPr>
        <w:br/>
      </w:r>
      <w:r>
        <w:rPr>
          <w:rFonts w:hint="eastAsia"/>
        </w:rPr>
        <w:t>　　　　三、特殊药品一级分销竞争格局</w:t>
      </w:r>
      <w:r>
        <w:rPr>
          <w:rFonts w:hint="eastAsia"/>
        </w:rPr>
        <w:br/>
      </w:r>
      <w:r>
        <w:rPr>
          <w:rFonts w:hint="eastAsia"/>
        </w:rPr>
        <w:t>　　　　四、药品零售业态竞争格局</w:t>
      </w:r>
      <w:r>
        <w:rPr>
          <w:rFonts w:hint="eastAsia"/>
        </w:rPr>
        <w:br/>
      </w:r>
      <w:r>
        <w:rPr>
          <w:rFonts w:hint="eastAsia"/>
        </w:rPr>
        <w:t>　　　　五、医药连锁业态竞争格局</w:t>
      </w:r>
      <w:r>
        <w:rPr>
          <w:rFonts w:hint="eastAsia"/>
        </w:rPr>
        <w:br/>
      </w:r>
      <w:r>
        <w:rPr>
          <w:rFonts w:hint="eastAsia"/>
        </w:rPr>
        <w:t>　　第三节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一、医院纯销模式</w:t>
      </w:r>
      <w:r>
        <w:rPr>
          <w:rFonts w:hint="eastAsia"/>
        </w:rPr>
        <w:br/>
      </w:r>
      <w:r>
        <w:rPr>
          <w:rFonts w:hint="eastAsia"/>
        </w:rPr>
        <w:t>　　　　二、批发商业模式</w:t>
      </w:r>
      <w:r>
        <w:rPr>
          <w:rFonts w:hint="eastAsia"/>
        </w:rPr>
        <w:br/>
      </w:r>
      <w:r>
        <w:rPr>
          <w:rFonts w:hint="eastAsia"/>
        </w:rPr>
        <w:t>　　　　三、创新型盈利模式</w:t>
      </w:r>
      <w:r>
        <w:rPr>
          <w:rFonts w:hint="eastAsia"/>
        </w:rPr>
        <w:br/>
      </w:r>
      <w:r>
        <w:rPr>
          <w:rFonts w:hint="eastAsia"/>
        </w:rPr>
        <w:t>　　　　四、各盈利模式对比分析</w:t>
      </w:r>
      <w:r>
        <w:rPr>
          <w:rFonts w:hint="eastAsia"/>
        </w:rPr>
        <w:br/>
      </w:r>
      <w:r>
        <w:rPr>
          <w:rFonts w:hint="eastAsia"/>
        </w:rPr>
        <w:t>　　第四节 中国医药流通行业发展趋势及前景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一、医药终端市场需求分析</w:t>
      </w:r>
      <w:r>
        <w:rPr>
          <w:rFonts w:hint="eastAsia"/>
        </w:rPr>
        <w:br/>
      </w:r>
      <w:r>
        <w:rPr>
          <w:rFonts w:hint="eastAsia"/>
        </w:rPr>
        <w:t>　　　　二、医药流通企业定位分析</w:t>
      </w:r>
      <w:r>
        <w:rPr>
          <w:rFonts w:hint="eastAsia"/>
        </w:rPr>
        <w:br/>
      </w:r>
      <w:r>
        <w:rPr>
          <w:rFonts w:hint="eastAsia"/>
        </w:rPr>
        <w:t>　　　　三、医药流通企业加速集中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（1）维生素类原料药市场分析及价格走势</w:t>
      </w:r>
      <w:r>
        <w:rPr>
          <w:rFonts w:hint="eastAsia"/>
        </w:rPr>
        <w:br/>
      </w:r>
      <w:r>
        <w:rPr>
          <w:rFonts w:hint="eastAsia"/>
        </w:rPr>
        <w:t>　　　　（2）抗生素类原料药市场及价格走势</w:t>
      </w:r>
      <w:r>
        <w:rPr>
          <w:rFonts w:hint="eastAsia"/>
        </w:rPr>
        <w:br/>
      </w:r>
      <w:r>
        <w:rPr>
          <w:rFonts w:hint="eastAsia"/>
        </w:rPr>
        <w:t>　　　　（3）解热镇痛原料药市场分析及价格走势</w:t>
      </w:r>
      <w:r>
        <w:rPr>
          <w:rFonts w:hint="eastAsia"/>
        </w:rPr>
        <w:br/>
      </w:r>
      <w:r>
        <w:rPr>
          <w:rFonts w:hint="eastAsia"/>
        </w:rPr>
        <w:t>　　　　（4）皮质激素类原料药市场及价格走势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（1）特色原料药市场供需分析</w:t>
      </w:r>
      <w:r>
        <w:rPr>
          <w:rFonts w:hint="eastAsia"/>
        </w:rPr>
        <w:br/>
      </w:r>
      <w:r>
        <w:rPr>
          <w:rFonts w:hint="eastAsia"/>
        </w:rPr>
        <w:t>　　　　（2）特色原料药市场价格分析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（1）抗感染药物市场规模</w:t>
      </w:r>
      <w:r>
        <w:rPr>
          <w:rFonts w:hint="eastAsia"/>
        </w:rPr>
        <w:br/>
      </w:r>
      <w:r>
        <w:rPr>
          <w:rFonts w:hint="eastAsia"/>
        </w:rPr>
        <w:t>　　　　（2）抗感染药物市场竞争</w:t>
      </w:r>
      <w:r>
        <w:rPr>
          <w:rFonts w:hint="eastAsia"/>
        </w:rPr>
        <w:br/>
      </w:r>
      <w:r>
        <w:rPr>
          <w:rFonts w:hint="eastAsia"/>
        </w:rPr>
        <w:t>　　　　（3）抗感染药物市场发展前景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（1）心脑血管类药物市场规模</w:t>
      </w:r>
      <w:r>
        <w:rPr>
          <w:rFonts w:hint="eastAsia"/>
        </w:rPr>
        <w:br/>
      </w:r>
      <w:r>
        <w:rPr>
          <w:rFonts w:hint="eastAsia"/>
        </w:rPr>
        <w:t>　　　　（2）心脑血管类药物市场竞争</w:t>
      </w:r>
      <w:r>
        <w:rPr>
          <w:rFonts w:hint="eastAsia"/>
        </w:rPr>
        <w:br/>
      </w:r>
      <w:r>
        <w:rPr>
          <w:rFonts w:hint="eastAsia"/>
        </w:rPr>
        <w:t>　　　　（3）心脑血管类药物市场发展前景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</w:t>
      </w:r>
      <w:r>
        <w:rPr>
          <w:rFonts w:hint="eastAsia"/>
        </w:rPr>
        <w:br/>
      </w:r>
      <w:r>
        <w:rPr>
          <w:rFonts w:hint="eastAsia"/>
        </w:rPr>
        <w:t>　　　　（2）呼吸系统药物市场竞争</w:t>
      </w:r>
      <w:r>
        <w:rPr>
          <w:rFonts w:hint="eastAsia"/>
        </w:rPr>
        <w:br/>
      </w:r>
      <w:r>
        <w:rPr>
          <w:rFonts w:hint="eastAsia"/>
        </w:rPr>
        <w:t>　　　　（3）呼吸系统药物市场发展前景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（1）消化系统药物市场规模</w:t>
      </w:r>
      <w:r>
        <w:rPr>
          <w:rFonts w:hint="eastAsia"/>
        </w:rPr>
        <w:br/>
      </w:r>
      <w:r>
        <w:rPr>
          <w:rFonts w:hint="eastAsia"/>
        </w:rPr>
        <w:t>　　　　（2）消化系统药物市场竞争</w:t>
      </w:r>
      <w:r>
        <w:rPr>
          <w:rFonts w:hint="eastAsia"/>
        </w:rPr>
        <w:br/>
      </w:r>
      <w:r>
        <w:rPr>
          <w:rFonts w:hint="eastAsia"/>
        </w:rPr>
        <w:t>　　　　（3）消化系统药物市场发展前景</w:t>
      </w:r>
      <w:r>
        <w:rPr>
          <w:rFonts w:hint="eastAsia"/>
        </w:rPr>
        <w:br/>
      </w:r>
      <w:r>
        <w:rPr>
          <w:rFonts w:hint="eastAsia"/>
        </w:rPr>
        <w:t>　　　　五、泌尿系统药物市场分析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（1）泌尿系统药物市场规模</w:t>
      </w:r>
      <w:r>
        <w:rPr>
          <w:rFonts w:hint="eastAsia"/>
        </w:rPr>
        <w:br/>
      </w:r>
      <w:r>
        <w:rPr>
          <w:rFonts w:hint="eastAsia"/>
        </w:rPr>
        <w:t>　　　　（2）泌尿系统药物市场竞争</w:t>
      </w:r>
      <w:r>
        <w:rPr>
          <w:rFonts w:hint="eastAsia"/>
        </w:rPr>
        <w:br/>
      </w:r>
      <w:r>
        <w:rPr>
          <w:rFonts w:hint="eastAsia"/>
        </w:rPr>
        <w:t>　　　　（3）泌尿系统药物市场发展前景</w:t>
      </w:r>
      <w:r>
        <w:rPr>
          <w:rFonts w:hint="eastAsia"/>
        </w:rPr>
        <w:br/>
      </w:r>
      <w:r>
        <w:rPr>
          <w:rFonts w:hint="eastAsia"/>
        </w:rPr>
        <w:t>　　　　六、抗肿瘤药物市场分析</w:t>
      </w:r>
      <w:r>
        <w:rPr>
          <w:rFonts w:hint="eastAsia"/>
        </w:rPr>
        <w:br/>
      </w:r>
      <w:r>
        <w:rPr>
          <w:rFonts w:hint="eastAsia"/>
        </w:rPr>
        <w:t>　　　　（1）抗肿瘤药物市场规模</w:t>
      </w:r>
      <w:r>
        <w:rPr>
          <w:rFonts w:hint="eastAsia"/>
        </w:rPr>
        <w:br/>
      </w:r>
      <w:r>
        <w:rPr>
          <w:rFonts w:hint="eastAsia"/>
        </w:rPr>
        <w:t>　　　　（2）抗肿瘤药物市场竞争</w:t>
      </w:r>
      <w:r>
        <w:rPr>
          <w:rFonts w:hint="eastAsia"/>
        </w:rPr>
        <w:br/>
      </w:r>
      <w:r>
        <w:rPr>
          <w:rFonts w:hint="eastAsia"/>
        </w:rPr>
        <w:t>　　　　（3）抗肿瘤药物市场发展前景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（1）糖尿病药物市场规模</w:t>
      </w:r>
      <w:r>
        <w:rPr>
          <w:rFonts w:hint="eastAsia"/>
        </w:rPr>
        <w:br/>
      </w:r>
      <w:r>
        <w:rPr>
          <w:rFonts w:hint="eastAsia"/>
        </w:rPr>
        <w:t>　　　　（2）糖尿病药物市场竞争</w:t>
      </w:r>
      <w:r>
        <w:rPr>
          <w:rFonts w:hint="eastAsia"/>
        </w:rPr>
        <w:br/>
      </w:r>
      <w:r>
        <w:rPr>
          <w:rFonts w:hint="eastAsia"/>
        </w:rPr>
        <w:t>　　　　（3）糖尿病药物市场发展前景</w:t>
      </w:r>
      <w:r>
        <w:rPr>
          <w:rFonts w:hint="eastAsia"/>
        </w:rPr>
        <w:br/>
      </w:r>
      <w:r>
        <w:rPr>
          <w:rFonts w:hint="eastAsia"/>
        </w:rPr>
        <w:t>　　　　八、诊断试剂市场分析</w:t>
      </w:r>
      <w:r>
        <w:rPr>
          <w:rFonts w:hint="eastAsia"/>
        </w:rPr>
        <w:br/>
      </w:r>
      <w:r>
        <w:rPr>
          <w:rFonts w:hint="eastAsia"/>
        </w:rPr>
        <w:t>　　　　（1）诊断试剂市场规模</w:t>
      </w:r>
      <w:r>
        <w:rPr>
          <w:rFonts w:hint="eastAsia"/>
        </w:rPr>
        <w:br/>
      </w:r>
      <w:r>
        <w:rPr>
          <w:rFonts w:hint="eastAsia"/>
        </w:rPr>
        <w:t>　　　　（2）诊断试剂市场竞争</w:t>
      </w:r>
      <w:r>
        <w:rPr>
          <w:rFonts w:hint="eastAsia"/>
        </w:rPr>
        <w:br/>
      </w:r>
      <w:r>
        <w:rPr>
          <w:rFonts w:hint="eastAsia"/>
        </w:rPr>
        <w:t>　　　　九、疫苗市场分析</w:t>
      </w:r>
      <w:r>
        <w:rPr>
          <w:rFonts w:hint="eastAsia"/>
        </w:rPr>
        <w:br/>
      </w:r>
      <w:r>
        <w:rPr>
          <w:rFonts w:hint="eastAsia"/>
        </w:rPr>
        <w:t>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（2）疫苗市场竞争</w:t>
      </w:r>
      <w:r>
        <w:rPr>
          <w:rFonts w:hint="eastAsia"/>
        </w:rPr>
        <w:br/>
      </w:r>
      <w:r>
        <w:rPr>
          <w:rFonts w:hint="eastAsia"/>
        </w:rPr>
        <w:t>　　　　（3）疫苗市场发展前景</w:t>
      </w:r>
      <w:r>
        <w:rPr>
          <w:rFonts w:hint="eastAsia"/>
        </w:rPr>
        <w:br/>
      </w:r>
      <w:r>
        <w:rPr>
          <w:rFonts w:hint="eastAsia"/>
        </w:rPr>
        <w:t>　　第三节 按创新程度分医药行业产品市场分析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一、按创新程度产品分类</w:t>
      </w:r>
      <w:r>
        <w:rPr>
          <w:rFonts w:hint="eastAsia"/>
        </w:rPr>
        <w:br/>
      </w:r>
      <w:r>
        <w:rPr>
          <w:rFonts w:hint="eastAsia"/>
        </w:rPr>
        <w:t>　　　　二、新药市场分析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（2）我国新药研发情况</w:t>
      </w:r>
      <w:r>
        <w:rPr>
          <w:rFonts w:hint="eastAsia"/>
        </w:rPr>
        <w:br/>
      </w:r>
      <w:r>
        <w:rPr>
          <w:rFonts w:hint="eastAsia"/>
        </w:rPr>
        <w:t>　　　　（3）我国新药审批情况</w:t>
      </w:r>
      <w:r>
        <w:rPr>
          <w:rFonts w:hint="eastAsia"/>
        </w:rPr>
        <w:br/>
      </w:r>
      <w:r>
        <w:rPr>
          <w:rFonts w:hint="eastAsia"/>
        </w:rPr>
        <w:t>　　　　（4）中国新药市场发展前景</w:t>
      </w:r>
      <w:r>
        <w:rPr>
          <w:rFonts w:hint="eastAsia"/>
        </w:rPr>
        <w:br/>
      </w:r>
      <w:r>
        <w:rPr>
          <w:rFonts w:hint="eastAsia"/>
        </w:rPr>
        <w:t>　　　　三、仿制药市场分析</w:t>
      </w:r>
      <w:r>
        <w:rPr>
          <w:rFonts w:hint="eastAsia"/>
        </w:rPr>
        <w:br/>
      </w:r>
      <w:r>
        <w:rPr>
          <w:rFonts w:hint="eastAsia"/>
        </w:rPr>
        <w:t>　　　　（1）中国仿制药市场规模分析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（2）中国仿制药市场竞争状况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（3）中国仿制药挑战专利情况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（4）中国仿制药市场发展前景</w:t>
      </w:r>
      <w:r>
        <w:rPr>
          <w:rFonts w:hint="eastAsia"/>
        </w:rPr>
        <w:br/>
      </w:r>
      <w:r>
        <w:rPr>
          <w:rFonts w:hint="eastAsia"/>
        </w:rPr>
        <w:t>　　第四节 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（1）我国处方药市场规模</w:t>
      </w:r>
      <w:r>
        <w:rPr>
          <w:rFonts w:hint="eastAsia"/>
        </w:rPr>
        <w:br/>
      </w:r>
      <w:r>
        <w:rPr>
          <w:rFonts w:hint="eastAsia"/>
        </w:rPr>
        <w:t>　　　　（2）我国处方药市场发展前景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（1）我国非处方药市场规模</w:t>
      </w:r>
      <w:r>
        <w:rPr>
          <w:rFonts w:hint="eastAsia"/>
        </w:rPr>
        <w:br/>
      </w:r>
      <w:r>
        <w:rPr>
          <w:rFonts w:hint="eastAsia"/>
        </w:rPr>
        <w:t>　　　　（2）我国非处方药市场发展前景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三、山东省医药行业企业分析</w:t>
      </w:r>
      <w:r>
        <w:rPr>
          <w:rFonts w:hint="eastAsia"/>
        </w:rPr>
        <w:br/>
      </w:r>
      <w:r>
        <w:rPr>
          <w:rFonts w:hint="eastAsia"/>
        </w:rPr>
        <w:t>　　　　四、山东省医药行业发展趋势预测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三、江苏省医药行业企业分析</w:t>
      </w:r>
      <w:r>
        <w:rPr>
          <w:rFonts w:hint="eastAsia"/>
        </w:rPr>
        <w:br/>
      </w:r>
      <w:r>
        <w:rPr>
          <w:rFonts w:hint="eastAsia"/>
        </w:rPr>
        <w:t>　　　　四、江苏省医药行业发展趋势预测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三、浙江省医药行业企业分析</w:t>
      </w:r>
      <w:r>
        <w:rPr>
          <w:rFonts w:hint="eastAsia"/>
        </w:rPr>
        <w:br/>
      </w:r>
      <w:r>
        <w:rPr>
          <w:rFonts w:hint="eastAsia"/>
        </w:rPr>
        <w:t>　　　　四、浙江省医药行业发展趋势预测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三、广东省医药行业企业分析</w:t>
      </w:r>
      <w:r>
        <w:rPr>
          <w:rFonts w:hint="eastAsia"/>
        </w:rPr>
        <w:br/>
      </w:r>
      <w:r>
        <w:rPr>
          <w:rFonts w:hint="eastAsia"/>
        </w:rPr>
        <w:t>　　　　四、广东省医药行业发展趋势预测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三、河南省医药行业企业分析</w:t>
      </w:r>
      <w:r>
        <w:rPr>
          <w:rFonts w:hint="eastAsia"/>
        </w:rPr>
        <w:br/>
      </w:r>
      <w:r>
        <w:rPr>
          <w:rFonts w:hint="eastAsia"/>
        </w:rPr>
        <w:t>　　　　四、河南省医药行业发展趋势预测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三、四川省医药行业企业分析</w:t>
      </w:r>
      <w:r>
        <w:rPr>
          <w:rFonts w:hint="eastAsia"/>
        </w:rPr>
        <w:br/>
      </w:r>
      <w:r>
        <w:rPr>
          <w:rFonts w:hint="eastAsia"/>
        </w:rPr>
        <w:t>　　　　四、四川省医药行业发展趋势预测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化学药品制剂行业领先企业经营分析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中国生物制药行业领先企业经营分析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一、吉林修正药业集团股份有限公司经营情况分析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医药流通行业领先企业经营分析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中国医药行业发展前景与投资建议</w:t>
      </w:r>
      <w:r>
        <w:rPr>
          <w:rFonts w:hint="eastAsia"/>
        </w:rPr>
        <w:br/>
      </w:r>
      <w:r>
        <w:rPr>
          <w:rFonts w:hint="eastAsia"/>
        </w:rPr>
        <w:t>　　1第一节 中国医药行业发展前景分析</w:t>
      </w:r>
      <w:r>
        <w:rPr>
          <w:rFonts w:hint="eastAsia"/>
        </w:rPr>
        <w:br/>
      </w:r>
      <w:r>
        <w:rPr>
          <w:rFonts w:hint="eastAsia"/>
        </w:rPr>
        <w:t>　　1一、中国医药行业生命周期分析</w:t>
      </w:r>
      <w:r>
        <w:rPr>
          <w:rFonts w:hint="eastAsia"/>
        </w:rPr>
        <w:br/>
      </w:r>
      <w:r>
        <w:rPr>
          <w:rFonts w:hint="eastAsia"/>
        </w:rPr>
        <w:t>　　1二、中国医药行业发展趋势分析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（1）需求趋势</w:t>
      </w:r>
      <w:r>
        <w:rPr>
          <w:rFonts w:hint="eastAsia"/>
        </w:rPr>
        <w:br/>
      </w:r>
      <w:r>
        <w:rPr>
          <w:rFonts w:hint="eastAsia"/>
        </w:rPr>
        <w:t>　　（2）产品趋势</w:t>
      </w:r>
      <w:r>
        <w:rPr>
          <w:rFonts w:hint="eastAsia"/>
        </w:rPr>
        <w:br/>
      </w:r>
      <w:r>
        <w:rPr>
          <w:rFonts w:hint="eastAsia"/>
        </w:rPr>
        <w:t>　　（3）技术趋势</w:t>
      </w:r>
      <w:r>
        <w:rPr>
          <w:rFonts w:hint="eastAsia"/>
        </w:rPr>
        <w:br/>
      </w:r>
      <w:r>
        <w:rPr>
          <w:rFonts w:hint="eastAsia"/>
        </w:rPr>
        <w:t>　　（4）进出口趋势</w:t>
      </w:r>
      <w:r>
        <w:rPr>
          <w:rFonts w:hint="eastAsia"/>
        </w:rPr>
        <w:br/>
      </w:r>
      <w:r>
        <w:rPr>
          <w:rFonts w:hint="eastAsia"/>
        </w:rPr>
        <w:t>　　1三、影响医药行业发展的因素分析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1四、中国医药行业发展前景预测</w:t>
      </w:r>
      <w:r>
        <w:rPr>
          <w:rFonts w:hint="eastAsia"/>
        </w:rPr>
        <w:br/>
      </w:r>
      <w:r>
        <w:rPr>
          <w:rFonts w:hint="eastAsia"/>
        </w:rPr>
        <w:t>　　（1）企业数量减少，出现一些以中国医药集团总公司为代表的超级集团公司</w:t>
      </w:r>
      <w:r>
        <w:rPr>
          <w:rFonts w:hint="eastAsia"/>
        </w:rPr>
        <w:br/>
      </w:r>
      <w:r>
        <w:rPr>
          <w:rFonts w:hint="eastAsia"/>
        </w:rPr>
        <w:t>　　（2）医药产业结构整合，通过并购等方式提高产业集中度</w:t>
      </w:r>
      <w:r>
        <w:rPr>
          <w:rFonts w:hint="eastAsia"/>
        </w:rPr>
        <w:br/>
      </w:r>
      <w:r>
        <w:rPr>
          <w:rFonts w:hint="eastAsia"/>
        </w:rPr>
        <w:t>　　（3）商业模式多样化</w:t>
      </w:r>
      <w:r>
        <w:rPr>
          <w:rFonts w:hint="eastAsia"/>
        </w:rPr>
        <w:br/>
      </w:r>
      <w:r>
        <w:rPr>
          <w:rFonts w:hint="eastAsia"/>
        </w:rPr>
        <w:t>　　（4）布局基层，深化市场</w:t>
      </w:r>
      <w:r>
        <w:rPr>
          <w:rFonts w:hint="eastAsia"/>
        </w:rPr>
        <w:br/>
      </w:r>
      <w:r>
        <w:rPr>
          <w:rFonts w:hint="eastAsia"/>
        </w:rPr>
        <w:t>　　1第二节 中国医药行业投资特性分析</w:t>
      </w:r>
      <w:r>
        <w:rPr>
          <w:rFonts w:hint="eastAsia"/>
        </w:rPr>
        <w:br/>
      </w:r>
      <w:r>
        <w:rPr>
          <w:rFonts w:hint="eastAsia"/>
        </w:rPr>
        <w:t>　　1一、中国医药行业进入壁垒分析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（4）渠道壁垒</w:t>
      </w:r>
      <w:r>
        <w:rPr>
          <w:rFonts w:hint="eastAsia"/>
        </w:rPr>
        <w:br/>
      </w:r>
      <w:r>
        <w:rPr>
          <w:rFonts w:hint="eastAsia"/>
        </w:rPr>
        <w:t>　　（5）资金壁垒</w:t>
      </w:r>
      <w:r>
        <w:rPr>
          <w:rFonts w:hint="eastAsia"/>
        </w:rPr>
        <w:br/>
      </w:r>
      <w:r>
        <w:rPr>
          <w:rFonts w:hint="eastAsia"/>
        </w:rPr>
        <w:t>　　1二、中国医药行业盈利因素分析</w:t>
      </w:r>
      <w:r>
        <w:rPr>
          <w:rFonts w:hint="eastAsia"/>
        </w:rPr>
        <w:br/>
      </w:r>
      <w:r>
        <w:rPr>
          <w:rFonts w:hint="eastAsia"/>
        </w:rPr>
        <w:t>　　1三、中国医药行业盈利模式分析</w:t>
      </w:r>
      <w:r>
        <w:rPr>
          <w:rFonts w:hint="eastAsia"/>
        </w:rPr>
        <w:br/>
      </w:r>
      <w:r>
        <w:rPr>
          <w:rFonts w:hint="eastAsia"/>
        </w:rPr>
        <w:t>　　1第三节 中国医药行业投资建议分析</w:t>
      </w:r>
      <w:r>
        <w:rPr>
          <w:rFonts w:hint="eastAsia"/>
        </w:rPr>
        <w:br/>
      </w:r>
      <w:r>
        <w:rPr>
          <w:rFonts w:hint="eastAsia"/>
        </w:rPr>
        <w:t>　　1一、中国医药行业投资风险分析</w:t>
      </w:r>
      <w:r>
        <w:rPr>
          <w:rFonts w:hint="eastAsia"/>
        </w:rPr>
        <w:br/>
      </w:r>
      <w:r>
        <w:rPr>
          <w:rFonts w:hint="eastAsia"/>
        </w:rPr>
        <w:t>　　（1）宏观经济波动风险</w:t>
      </w:r>
      <w:r>
        <w:rPr>
          <w:rFonts w:hint="eastAsia"/>
        </w:rPr>
        <w:br/>
      </w:r>
      <w:r>
        <w:rPr>
          <w:rFonts w:hint="eastAsia"/>
        </w:rPr>
        <w:t>　　（2）政策风险</w:t>
      </w:r>
      <w:r>
        <w:rPr>
          <w:rFonts w:hint="eastAsia"/>
        </w:rPr>
        <w:br/>
      </w:r>
      <w:r>
        <w:rPr>
          <w:rFonts w:hint="eastAsia"/>
        </w:rPr>
        <w:t>　　（3）技术风险</w:t>
      </w:r>
      <w:r>
        <w:rPr>
          <w:rFonts w:hint="eastAsia"/>
        </w:rPr>
        <w:br/>
      </w:r>
      <w:r>
        <w:rPr>
          <w:rFonts w:hint="eastAsia"/>
        </w:rPr>
        <w:t>　　（4）供求风险</w:t>
      </w:r>
      <w:r>
        <w:rPr>
          <w:rFonts w:hint="eastAsia"/>
        </w:rPr>
        <w:br/>
      </w:r>
      <w:r>
        <w:rPr>
          <w:rFonts w:hint="eastAsia"/>
        </w:rPr>
        <w:t>　　（5）关联产业风险</w:t>
      </w:r>
      <w:r>
        <w:rPr>
          <w:rFonts w:hint="eastAsia"/>
        </w:rPr>
        <w:br/>
      </w:r>
      <w:r>
        <w:rPr>
          <w:rFonts w:hint="eastAsia"/>
        </w:rPr>
        <w:t>　　（6）产品结构风险</w:t>
      </w:r>
      <w:r>
        <w:rPr>
          <w:rFonts w:hint="eastAsia"/>
        </w:rPr>
        <w:br/>
      </w:r>
      <w:r>
        <w:rPr>
          <w:rFonts w:hint="eastAsia"/>
        </w:rPr>
        <w:t>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（8）其他风险</w:t>
      </w:r>
      <w:r>
        <w:rPr>
          <w:rFonts w:hint="eastAsia"/>
        </w:rPr>
        <w:br/>
      </w:r>
      <w:r>
        <w:rPr>
          <w:rFonts w:hint="eastAsia"/>
        </w:rPr>
        <w:t>　　1）药品降价风险</w:t>
      </w:r>
      <w:r>
        <w:rPr>
          <w:rFonts w:hint="eastAsia"/>
        </w:rPr>
        <w:br/>
      </w:r>
      <w:r>
        <w:rPr>
          <w:rFonts w:hint="eastAsia"/>
        </w:rPr>
        <w:t>　　2）产品生命周期风险</w:t>
      </w:r>
      <w:r>
        <w:rPr>
          <w:rFonts w:hint="eastAsia"/>
        </w:rPr>
        <w:br/>
      </w:r>
      <w:r>
        <w:rPr>
          <w:rFonts w:hint="eastAsia"/>
        </w:rPr>
        <w:t>　　3）区域风险</w:t>
      </w:r>
      <w:r>
        <w:rPr>
          <w:rFonts w:hint="eastAsia"/>
        </w:rPr>
        <w:br/>
      </w:r>
      <w:r>
        <w:rPr>
          <w:rFonts w:hint="eastAsia"/>
        </w:rPr>
        <w:t>　　4）国别风险</w:t>
      </w:r>
      <w:r>
        <w:rPr>
          <w:rFonts w:hint="eastAsia"/>
        </w:rPr>
        <w:br/>
      </w:r>
      <w:r>
        <w:rPr>
          <w:rFonts w:hint="eastAsia"/>
        </w:rPr>
        <w:t>　　1二、中国医药行业投资机会分析</w:t>
      </w:r>
      <w:r>
        <w:rPr>
          <w:rFonts w:hint="eastAsia"/>
        </w:rPr>
        <w:br/>
      </w:r>
      <w:r>
        <w:rPr>
          <w:rFonts w:hint="eastAsia"/>
        </w:rPr>
        <w:t>　　1三、中国医药行业投资建议分析</w:t>
      </w:r>
      <w:r>
        <w:rPr>
          <w:rFonts w:hint="eastAsia"/>
        </w:rPr>
        <w:br/>
      </w:r>
      <w:r>
        <w:rPr>
          <w:rFonts w:hint="eastAsia"/>
        </w:rPr>
        <w:t>　　1第四节 [:中:智:林:]济研：中国医药行业机会及建议</w:t>
      </w:r>
      <w:r>
        <w:rPr>
          <w:rFonts w:hint="eastAsia"/>
        </w:rPr>
        <w:br/>
      </w:r>
      <w:r>
        <w:rPr>
          <w:rFonts w:hint="eastAsia"/>
        </w:rPr>
        <w:t>　　1一、行业环境分析</w:t>
      </w:r>
      <w:r>
        <w:rPr>
          <w:rFonts w:hint="eastAsia"/>
        </w:rPr>
        <w:br/>
      </w:r>
      <w:r>
        <w:rPr>
          <w:rFonts w:hint="eastAsia"/>
        </w:rPr>
        <w:t>　　1二、行业总体机会及建议</w:t>
      </w:r>
      <w:r>
        <w:rPr>
          <w:rFonts w:hint="eastAsia"/>
        </w:rPr>
        <w:br/>
      </w:r>
      <w:r>
        <w:rPr>
          <w:rFonts w:hint="eastAsia"/>
        </w:rPr>
        <w:t>　　1三、子行业机会及建议</w:t>
      </w:r>
      <w:r>
        <w:rPr>
          <w:rFonts w:hint="eastAsia"/>
        </w:rPr>
        <w:br/>
      </w:r>
      <w:r>
        <w:rPr>
          <w:rFonts w:hint="eastAsia"/>
        </w:rPr>
        <w:t>　　1四、区域机会及建议</w:t>
      </w:r>
      <w:r>
        <w:rPr>
          <w:rFonts w:hint="eastAsia"/>
        </w:rPr>
        <w:br/>
      </w:r>
      <w:r>
        <w:rPr>
          <w:rFonts w:hint="eastAsia"/>
        </w:rPr>
        <w:t>　　1五、企业机会及建议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4：2025-2031年制药设备产销及预测情况（单位：亿元，%）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5：建国后我国医药行业的监管部门变化及sfda的成立</w:t>
      </w:r>
      <w:r>
        <w:rPr>
          <w:rFonts w:hint="eastAsia"/>
        </w:rPr>
        <w:br/>
      </w:r>
      <w:r>
        <w:rPr>
          <w:rFonts w:hint="eastAsia"/>
        </w:rPr>
        <w:t>　　图表 6：2025-2031年医药行业经营效益分析（单位：家，人，万元，%）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60：医药产业的结构调整规划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61：2025-2031年中国gdp及其增长情况（单位：亿元，%）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63：中国城乡居民收入增长（单位：元）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64：中国城乡居民消费支出增长（单位：元）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66：2025-2031年中国宏观经济展望（单位：亿元，亿美元，%）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68：近10年全球人口增长率（单位：%）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70：亚洲各国平均结婚年龄比较（单位：岁）</w:t>
      </w:r>
      <w:r>
        <w:rPr>
          <w:rFonts w:hint="eastAsia"/>
        </w:rPr>
        <w:br/>
      </w:r>
      <w:r>
        <w:rPr>
          <w:rFonts w:hint="eastAsia"/>
        </w:rPr>
        <w:t>　　图表 71：第三次婴儿潮人口步入婚育引发第四次婴儿潮（单位：万人，%）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72：中国65岁以上人口占比及变动情况（单位：%）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73：我国与世界主流国家老龄化程度对比（单位：%）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74：全球主要国家城市化水平比较（单位：%）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75：19900-中国城市化率情况（单位：%）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79：2025-2031年城乡居民医疗保健支出情况（单位：元，%）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80：2025-2031年中国医疗卫生机构数量（单位：万个）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81：2025-2031年中国医疗机构床位数及增长速度（单位：万张，%）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82：2025-2031年中国医疗机构门诊量及增长速度（单位：亿人次，%）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83：2025-2031年中国医疗机构住院量及增长速度（单位：万人，%）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84：2025-2031年我国医药进出口额及增速（单位：亿美元，%）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85：2025年医药保健品进出口统计（单位：亿美元，%）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86：改革开放后医改发展进程</w:t>
      </w:r>
      <w:r>
        <w:rPr>
          <w:rFonts w:hint="eastAsia"/>
        </w:rPr>
        <w:br/>
      </w:r>
      <w:r>
        <w:rPr>
          <w:rFonts w:hint="eastAsia"/>
        </w:rPr>
        <w:t>　　图表 87：新医改五项重点改革</w:t>
      </w:r>
      <w:r>
        <w:rPr>
          <w:rFonts w:hint="eastAsia"/>
        </w:rPr>
        <w:br/>
      </w:r>
      <w:r>
        <w:rPr>
          <w:rFonts w:hint="eastAsia"/>
        </w:rPr>
        <w:t>　　图表 88：8500亿医改资金投向分布（单位：%）</w:t>
      </w:r>
      <w:r>
        <w:rPr>
          <w:rFonts w:hint="eastAsia"/>
        </w:rPr>
        <w:br/>
      </w:r>
      <w:r>
        <w:rPr>
          <w:rFonts w:hint="eastAsia"/>
        </w:rPr>
        <w:t>　　图表 89：医改五大任务的实施情况</w:t>
      </w:r>
      <w:r>
        <w:rPr>
          <w:rFonts w:hint="eastAsia"/>
        </w:rPr>
        <w:br/>
      </w:r>
      <w:r>
        <w:rPr>
          <w:rFonts w:hint="eastAsia"/>
        </w:rPr>
        <w:t>　　图表 90：部分省区基本药物实施进展</w:t>
      </w:r>
      <w:r>
        <w:rPr>
          <w:rFonts w:hint="eastAsia"/>
        </w:rPr>
        <w:br/>
      </w:r>
      <w:r>
        <w:rPr>
          <w:rFonts w:hint="eastAsia"/>
        </w:rPr>
        <w:t>　　图表 91：基本药物独家品种招投标价格统计（一）（单位：元/盒，元/支）</w:t>
      </w:r>
      <w:r>
        <w:rPr>
          <w:rFonts w:hint="eastAsia"/>
        </w:rPr>
        <w:br/>
      </w:r>
      <w:r>
        <w:rPr>
          <w:rFonts w:hint="eastAsia"/>
        </w:rPr>
        <w:t>　　图表 92：基本药物独家品种招投标价格统计（二）（单位：元/盒，元/支）</w:t>
      </w:r>
      <w:r>
        <w:rPr>
          <w:rFonts w:hint="eastAsia"/>
        </w:rPr>
        <w:br/>
      </w:r>
      <w:r>
        <w:rPr>
          <w:rFonts w:hint="eastAsia"/>
        </w:rPr>
        <w:t>　　图表 93：医保目录独家品种招投标价格统计（单位：元/盒，元/支）</w:t>
      </w:r>
      <w:r>
        <w:rPr>
          <w:rFonts w:hint="eastAsia"/>
        </w:rPr>
        <w:br/>
      </w:r>
      <w:r>
        <w:rPr>
          <w:rFonts w:hint="eastAsia"/>
        </w:rPr>
        <w:t>　　图表 94：发改委历次发布的药品价格调查通知</w:t>
      </w:r>
      <w:r>
        <w:rPr>
          <w:rFonts w:hint="eastAsia"/>
        </w:rPr>
        <w:br/>
      </w:r>
      <w:r>
        <w:rPr>
          <w:rFonts w:hint="eastAsia"/>
        </w:rPr>
        <w:t>　　图表 95：药品价格28次降价时间表（单位：%，亿元）</w:t>
      </w:r>
      <w:r>
        <w:rPr>
          <w:rFonts w:hint="eastAsia"/>
        </w:rPr>
        <w:br/>
      </w:r>
      <w:r>
        <w:rPr>
          <w:rFonts w:hint="eastAsia"/>
        </w:rPr>
        <w:t>　　图表 96：公立医院改革-国家联系试点城市名单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97：公立医院改革与医药产品市场的关系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98：公立医院改革设计项目的市场测算（单位：亿元）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99：全国前四大医药市场的区域性龙头企业</w:t>
      </w:r>
      <w:r>
        <w:rPr>
          <w:rFonts w:hint="eastAsia"/>
        </w:rPr>
        <w:br/>
      </w:r>
      <w:r>
        <w:rPr>
          <w:rFonts w:hint="eastAsia"/>
        </w:rPr>
        <w:t>　　图表 100：全球化视野下医药流通行业总体发展趋势</w:t>
      </w:r>
      <w:r>
        <w:rPr>
          <w:rFonts w:hint="eastAsia"/>
        </w:rPr>
        <w:br/>
      </w:r>
      <w:r>
        <w:rPr>
          <w:rFonts w:hint="eastAsia"/>
        </w:rPr>
        <w:t>　　图表 101：全球医药市场规模增长情况（单位：亿美元，%）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103：发达地区与新兴地区医药市场增长情况（单位：亿美元，%）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104：近年来部分发达国家医药支出/gdp比重情况（单位：%）</w:t>
      </w:r>
      <w:r>
        <w:rPr>
          <w:rFonts w:hint="eastAsia"/>
        </w:rPr>
        <w:br/>
      </w:r>
      <w:r>
        <w:rPr>
          <w:rFonts w:hint="eastAsia"/>
        </w:rPr>
        <w:t>　　图表 105：全球大型制药公司收入增速（单位：%）</w:t>
      </w:r>
      <w:r>
        <w:rPr>
          <w:rFonts w:hint="eastAsia"/>
        </w:rPr>
        <w:br/>
      </w:r>
      <w:r>
        <w:rPr>
          <w:rFonts w:hint="eastAsia"/>
        </w:rPr>
        <w:t>　　图表 106：美国医药市场处方药销售情况（单位：亿美元，百万张）</w:t>
      </w:r>
      <w:r>
        <w:rPr>
          <w:rFonts w:hint="eastAsia"/>
        </w:rPr>
        <w:br/>
      </w:r>
      <w:r>
        <w:rPr>
          <w:rFonts w:hint="eastAsia"/>
        </w:rPr>
        <w:t>　　图表 107：美国医药市场销售额十大治疗类别（单位：亿美元）</w:t>
      </w:r>
      <w:r>
        <w:rPr>
          <w:rFonts w:hint="eastAsia"/>
        </w:rPr>
        <w:br/>
      </w:r>
      <w:r>
        <w:rPr>
          <w:rFonts w:hint="eastAsia"/>
        </w:rPr>
        <w:t>　　图表 108：美国医药市场处方量十大治疗类别（单位：百万张）</w:t>
      </w:r>
      <w:r>
        <w:rPr>
          <w:rFonts w:hint="eastAsia"/>
        </w:rPr>
        <w:br/>
      </w:r>
      <w:r>
        <w:rPr>
          <w:rFonts w:hint="eastAsia"/>
        </w:rPr>
        <w:t>　　图表 109：美国医药市场销售十强产品（单位：亿美元）</w:t>
      </w:r>
      <w:r>
        <w:rPr>
          <w:rFonts w:hint="eastAsia"/>
        </w:rPr>
        <w:br/>
      </w:r>
      <w:r>
        <w:rPr>
          <w:rFonts w:hint="eastAsia"/>
        </w:rPr>
        <w:t>　　图表 110：美国医药市场处方量十强产品（单位：百万张）</w:t>
      </w:r>
      <w:r>
        <w:rPr>
          <w:rFonts w:hint="eastAsia"/>
        </w:rPr>
        <w:br/>
      </w:r>
      <w:r>
        <w:rPr>
          <w:rFonts w:hint="eastAsia"/>
        </w:rPr>
        <w:t>　　图表 111：美国医药市场销售十强制药企业（单位：亿美元）</w:t>
      </w:r>
      <w:r>
        <w:rPr>
          <w:rFonts w:hint="eastAsia"/>
        </w:rPr>
        <w:br/>
      </w:r>
      <w:r>
        <w:rPr>
          <w:rFonts w:hint="eastAsia"/>
        </w:rPr>
        <w:t>　　图表 112：美国医药市场处方量十强制药企业（单位：百万张）</w:t>
      </w:r>
      <w:r>
        <w:rPr>
          <w:rFonts w:hint="eastAsia"/>
        </w:rPr>
        <w:br/>
      </w:r>
      <w:r>
        <w:rPr>
          <w:rFonts w:hint="eastAsia"/>
        </w:rPr>
        <w:t>　　图表 113：美国医药市场主要销售渠道销售额（单位：亿美元）</w:t>
      </w:r>
      <w:r>
        <w:rPr>
          <w:rFonts w:hint="eastAsia"/>
        </w:rPr>
        <w:br/>
      </w:r>
      <w:r>
        <w:rPr>
          <w:rFonts w:hint="eastAsia"/>
        </w:rPr>
        <w:t>　　图表 114：美国医药市场主要处方量情况（单位：百万张）</w:t>
      </w:r>
      <w:r>
        <w:rPr>
          <w:rFonts w:hint="eastAsia"/>
        </w:rPr>
        <w:br/>
      </w:r>
      <w:r>
        <w:rPr>
          <w:rFonts w:hint="eastAsia"/>
        </w:rPr>
        <w:t>　　图表 115：中国医药行业竞争格局（单位：%）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116：三资企业市场份额变化趋势图（单位：%）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117：2025年中国医药行业前10名厂商销售额及销售份额（单位：万元，%）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118：2025-2031年医药行业销售集中度变化图（单位：%）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119：2025年中国医药行业前10名厂商资产规模（单位：万元，%）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120：2025-2031年医药行业资产集中度变化图（单位：%）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……另有547个图表。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d2bc954047a2" w:history="1">
        <w:r>
          <w:rPr>
            <w:rStyle w:val="Hyperlink"/>
          </w:rPr>
          <w:t>2025版中国医药市场调研与前景预测分析报告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d2bc954047a2" w:history="1">
        <w:r>
          <w:rPr>
            <w:rStyle w:val="Hyperlink"/>
          </w:rPr>
          <w:t>https://www.20087.com/9/3A/YiYaoHangYeYanJiuFenXi.html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57dce8e374504" w:history="1">
      <w:r>
        <w:rPr>
          <w:rStyle w:val="Hyperlink"/>
        </w:rPr>
        <w:t>2025版中国医药市场调研与前景预测分析报告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YiYaoHangYeYanJiuFenXi.html" TargetMode="External" Id="R9615d2bc954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YiYaoHangYeYanJiuFenXi.html" TargetMode="External" Id="Rc7957dce8e3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2024-12-08T05:24:00Z</dcterms:created>
  <dcterms:modified xsi:type="dcterms:W3CDTF">2024-12-08T06:24:00Z</dcterms:modified>
  <dc:subject>2025版中国医药市场调研与前景预测分析报告</dc:subject>
  <dc:title>2025版中国医药市场调研与前景预测分析报告</dc:title>
  <cp:keywords>2025版中国医药市场调研与前景预测分析报告</cp:keywords>
  <dc:description>2025版中国医药市场调研与前景预测分析报告</dc:description>
</cp:coreProperties>
</file>