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e94d21c424579" w:history="1">
              <w:r>
                <w:rPr>
                  <w:rStyle w:val="Hyperlink"/>
                </w:rPr>
                <w:t>2025年中国植牙及生物材料行业现状研究分析与市场前景预测报告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e94d21c424579" w:history="1">
              <w:r>
                <w:rPr>
                  <w:rStyle w:val="Hyperlink"/>
                </w:rPr>
                <w:t>2025年中国植牙及生物材料行业现状研究分析与市场前景预测报告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e94d21c424579" w:history="1">
                <w:r>
                  <w:rPr>
                    <w:rStyle w:val="Hyperlink"/>
                  </w:rPr>
                  <w:t>https://www.20087.com/A/AA/ZhiYaJiShengWuCaiLiaoShiChangDiaoYanBaoGao.html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牙作为一种牙齿缺失的修复方法，近年来得到了快速的发展。随着生物材料技术的进步，植牙手术的成功率和患者的满意度都有了显著提高。目前市场上使用的植牙材料主要包括钛合金和氧化锆等，这些材料具有良好的生物相容性和力学性能。此外，随着3D打印技术的应用，定制化的植牙植入物成为可能，进一步提高了植牙的精确度和舒适度。</w:t>
      </w:r>
      <w:r>
        <w:rPr>
          <w:rFonts w:hint="eastAsia"/>
        </w:rPr>
        <w:br/>
      </w:r>
      <w:r>
        <w:rPr>
          <w:rFonts w:hint="eastAsia"/>
        </w:rPr>
        <w:t>　　未来，植牙及生物材料领域的发展将更加注重个性化和生物相容性。随着生物医学工程的进步，新型生物材料将被开发出来，这些材料不仅可以更好地与人体组织相融合，还能够促进骨组织的再生。同时，随着数字化技术的深入应用，植牙手术将更加精准高效，比如通过计算机辅助设计与制造（CAD/CAM）技术，可以实现植牙的个性化设计和制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植牙及生物材料行业概述</w:t>
      </w:r>
      <w:r>
        <w:rPr>
          <w:rFonts w:hint="eastAsia"/>
        </w:rPr>
        <w:br/>
      </w:r>
      <w:r>
        <w:rPr>
          <w:rFonts w:hint="eastAsia"/>
        </w:rPr>
        <w:t>　　第一节 植牙及生物材料产品概述</w:t>
      </w:r>
      <w:r>
        <w:rPr>
          <w:rFonts w:hint="eastAsia"/>
        </w:rPr>
        <w:br/>
      </w:r>
      <w:r>
        <w:rPr>
          <w:rFonts w:hint="eastAsia"/>
        </w:rPr>
        <w:t>　　第二节 植牙及生物材料产品说明</w:t>
      </w:r>
      <w:r>
        <w:rPr>
          <w:rFonts w:hint="eastAsia"/>
        </w:rPr>
        <w:br/>
      </w:r>
      <w:r>
        <w:rPr>
          <w:rFonts w:hint="eastAsia"/>
        </w:rPr>
        <w:t>　　　　一、植牙及生物材料用途</w:t>
      </w:r>
      <w:r>
        <w:rPr>
          <w:rFonts w:hint="eastAsia"/>
        </w:rPr>
        <w:br/>
      </w:r>
      <w:r>
        <w:rPr>
          <w:rFonts w:hint="eastAsia"/>
        </w:rPr>
        <w:t>　　　　二、植牙及生物材料特征</w:t>
      </w:r>
      <w:r>
        <w:rPr>
          <w:rFonts w:hint="eastAsia"/>
        </w:rPr>
        <w:br/>
      </w:r>
      <w:r>
        <w:rPr>
          <w:rFonts w:hint="eastAsia"/>
        </w:rPr>
        <w:t>　　　　三、植牙及生物材料分类情况</w:t>
      </w:r>
      <w:r>
        <w:rPr>
          <w:rFonts w:hint="eastAsia"/>
        </w:rPr>
        <w:br/>
      </w:r>
      <w:r>
        <w:rPr>
          <w:rFonts w:hint="eastAsia"/>
        </w:rPr>
        <w:t>　　第三节 植牙及生物材料产业链分析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二、植牙及生物材料产业链模型分析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中国植牙及生物材料行业分析</w:t>
      </w:r>
      <w:r>
        <w:rPr>
          <w:rFonts w:hint="eastAsia"/>
        </w:rPr>
        <w:br/>
      </w:r>
      <w:r>
        <w:rPr>
          <w:rFonts w:hint="eastAsia"/>
        </w:rPr>
        <w:t>　　第一节 中国植牙及生物材料市场存在的问题分析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中国植牙及生物材料市场面临的挑战分析</w:t>
      </w:r>
      <w:r>
        <w:rPr>
          <w:rFonts w:hint="eastAsia"/>
        </w:rPr>
        <w:br/>
      </w:r>
      <w:r>
        <w:rPr>
          <w:rFonts w:hint="eastAsia"/>
        </w:rPr>
        <w:t>　　第三节 植牙及生物材料行业swot分析3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植牙及生物材料行业发展环境分析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植牙及生物材料行业及其主要上下游产品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植牙及生物材料主要上游产品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植牙及生物材料市场供需态势分析</w:t>
      </w:r>
      <w:r>
        <w:rPr>
          <w:rFonts w:hint="eastAsia"/>
        </w:rPr>
        <w:br/>
      </w:r>
      <w:r>
        <w:rPr>
          <w:rFonts w:hint="eastAsia"/>
        </w:rPr>
        <w:t>　　第一节 中国植牙及生物材料市场运行情况分析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一、国内植牙及生物材料产能分析</w:t>
      </w:r>
      <w:r>
        <w:rPr>
          <w:rFonts w:hint="eastAsia"/>
        </w:rPr>
        <w:br/>
      </w:r>
      <w:r>
        <w:rPr>
          <w:rFonts w:hint="eastAsia"/>
        </w:rPr>
        <w:t>　　　　二、国内植牙及生物材料市场生产情况分析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三、国内植牙及生物材料市场需求情况分析</w:t>
      </w:r>
      <w:r>
        <w:rPr>
          <w:rFonts w:hint="eastAsia"/>
        </w:rPr>
        <w:br/>
      </w:r>
      <w:r>
        <w:rPr>
          <w:rFonts w:hint="eastAsia"/>
        </w:rPr>
        <w:t>　　第二节 中国植牙及生物材料行业市场供需平衡分析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中国植牙及生物材料行业供需平衡预测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2020-2025年植牙及生物材料进出口分析</w:t>
      </w:r>
      <w:r>
        <w:rPr>
          <w:rFonts w:hint="eastAsia"/>
        </w:rPr>
        <w:br/>
      </w:r>
      <w:r>
        <w:rPr>
          <w:rFonts w:hint="eastAsia"/>
        </w:rPr>
        <w:t>　　第一节 2020-2025年植牙及生物材料进口分析</w:t>
      </w:r>
      <w:r>
        <w:rPr>
          <w:rFonts w:hint="eastAsia"/>
        </w:rPr>
        <w:br/>
      </w:r>
      <w:r>
        <w:rPr>
          <w:rFonts w:hint="eastAsia"/>
        </w:rPr>
        <w:t>　　第二节 2020-2025年植牙及生物材料出口分析</w:t>
      </w:r>
      <w:r>
        <w:rPr>
          <w:rFonts w:hint="eastAsia"/>
        </w:rPr>
        <w:br/>
      </w:r>
      <w:r>
        <w:rPr>
          <w:rFonts w:hint="eastAsia"/>
        </w:rPr>
        <w:t>　　第三节 2020-2025年植牙及生物材料进出口分析</w:t>
      </w:r>
      <w:r>
        <w:rPr>
          <w:rFonts w:hint="eastAsia"/>
        </w:rPr>
        <w:br/>
      </w:r>
      <w:r>
        <w:rPr>
          <w:rFonts w:hint="eastAsia"/>
        </w:rPr>
        <w:t>　　第四节 2025-2031年植牙及生物材料进出口预测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2020-2025年植牙及生物材料价格走势分析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植牙及生物材料价格影响因素分析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2025-2031年植牙及生物材料价格预测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2020-2025年中国植牙及生物材料行业总体发展状况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中国植牙及生物材料行业规模情况分析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2020-2025年中国植牙行业财务能力分析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植牙及生物材料行业竞争情况</w:t>
      </w:r>
      <w:r>
        <w:rPr>
          <w:rFonts w:hint="eastAsia"/>
        </w:rPr>
        <w:br/>
      </w:r>
      <w:r>
        <w:rPr>
          <w:rFonts w:hint="eastAsia"/>
        </w:rPr>
        <w:t>　　第一节 我国植牙及生物材料行业竞争格局分析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主要植牙及生物材料企业竞争分析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国内重点植牙及生物材料企业竞争分析</w:t>
      </w:r>
      <w:r>
        <w:rPr>
          <w:rFonts w:hint="eastAsia"/>
        </w:rPr>
        <w:br/>
      </w:r>
      <w:r>
        <w:rPr>
          <w:rFonts w:hint="eastAsia"/>
        </w:rPr>
        <w:t>　　第一节 深圳光华伟业实业有限公司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珠海丽珠医用生物材料有限公司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天津国韵生物材料有限公司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植牙及生物材料行业未来发展预测及投资前景分析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2025-2031年植牙及生物材料行业发展预测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一、2025-2031年植牙及生物材料产能预测</w:t>
      </w:r>
      <w:r>
        <w:rPr>
          <w:rFonts w:hint="eastAsia"/>
        </w:rPr>
        <w:br/>
      </w:r>
      <w:r>
        <w:rPr>
          <w:rFonts w:hint="eastAsia"/>
        </w:rPr>
        <w:t>　　　　二、2025-2031年植牙及生物材料行业市场容量预测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三、2025-2031年植牙及生物材料进出口预测</w:t>
      </w:r>
      <w:r>
        <w:rPr>
          <w:rFonts w:hint="eastAsia"/>
        </w:rPr>
        <w:br/>
      </w:r>
      <w:r>
        <w:rPr>
          <w:rFonts w:hint="eastAsia"/>
        </w:rPr>
        <w:t>　　　　四、2025-2031年植牙及生物材料竞争格局预测</w:t>
      </w:r>
      <w:r>
        <w:rPr>
          <w:rFonts w:hint="eastAsia"/>
        </w:rPr>
        <w:br/>
      </w:r>
      <w:r>
        <w:rPr>
          <w:rFonts w:hint="eastAsia"/>
        </w:rPr>
        <w:t>　　第二节 植牙及生物材料产品投资机会</w:t>
      </w:r>
      <w:r>
        <w:rPr>
          <w:rFonts w:hint="eastAsia"/>
        </w:rPr>
        <w:br/>
      </w:r>
      <w:r>
        <w:rPr>
          <w:rFonts w:hint="eastAsia"/>
        </w:rPr>
        <w:t>　　第三节 植牙及生物材料产品投资收益预测</w:t>
      </w:r>
      <w:r>
        <w:rPr>
          <w:rFonts w:hint="eastAsia"/>
        </w:rPr>
        <w:br/>
      </w:r>
      <w:r>
        <w:rPr>
          <w:rFonts w:hint="eastAsia"/>
        </w:rPr>
        <w:t>　　第四节 植牙及生物材料产品投资热点及未来投资方向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植牙及生物材料行业投资风险及投资建议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中国植牙及生物材料行业市场发展趋势预测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二、济研：合理确立重点客户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植牙及生物材料产业链模型概述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 居民消费价格月度涨跌幅度3</w:t>
      </w:r>
      <w:r>
        <w:rPr>
          <w:rFonts w:hint="eastAsia"/>
        </w:rPr>
        <w:br/>
      </w:r>
      <w:r>
        <w:rPr>
          <w:rFonts w:hint="eastAsia"/>
        </w:rPr>
        <w:t>　　图表 12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 中国生物医用材料行业上游产业构成</w:t>
      </w:r>
      <w:r>
        <w:rPr>
          <w:rFonts w:hint="eastAsia"/>
        </w:rPr>
        <w:br/>
      </w:r>
      <w:r>
        <w:rPr>
          <w:rFonts w:hint="eastAsia"/>
        </w:rPr>
        <w:t>　　图表 19 2025-2031年我国牙植行业进口额预测图</w:t>
      </w:r>
      <w:r>
        <w:rPr>
          <w:rFonts w:hint="eastAsia"/>
        </w:rPr>
        <w:br/>
      </w:r>
      <w:r>
        <w:rPr>
          <w:rFonts w:hint="eastAsia"/>
        </w:rPr>
        <w:t>　　图表 20 2025-2031年我国牙植行业出口额预测图</w:t>
      </w:r>
      <w:r>
        <w:rPr>
          <w:rFonts w:hint="eastAsia"/>
        </w:rPr>
        <w:br/>
      </w:r>
      <w:r>
        <w:rPr>
          <w:rFonts w:hint="eastAsia"/>
        </w:rPr>
        <w:t>　　图表 21 2020-2025年我国植牙人员规模及增长情况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2020-2025年我国植牙行业人员规模及增长对比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2020-2025年我国植牙行业资产合计及增长对比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2020-2025年我国植牙市场规模及增长情况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2020-2025年我国植牙行业资产负债率及增长情况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2020-2025年我国植牙行业资产周转率及增长情况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2020-2025年我国植牙行业资产周转率及增长对比图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31 2020-2025年我国植牙行业利润总额及增长对比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2020-2025年我国植牙销售收入及增长情况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2020-2025年我国植牙行业销售收入及增长对比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2020-2025年我国植牙资产合计及增长情况</w:t>
      </w:r>
      <w:r>
        <w:rPr>
          <w:rFonts w:hint="eastAsia"/>
        </w:rPr>
        <w:br/>
      </w:r>
      <w:r>
        <w:rPr>
          <w:rFonts w:hint="eastAsia"/>
        </w:rPr>
        <w:t>　　图表 36 近3年深圳光华伟业实业有限公司资产负债率变化情况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近3年深圳光华伟业实业有限公司产权比率变化情况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近3年深圳光华伟业实业有限公司已获利息倍数变化情况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近3年深圳光华伟业实业有限公司固定资产周转次数情况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近3年深圳光华伟业实业有限公司流动资产周转次数变化情况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近3年深圳光华伟业实业有限公司总资产周转次数变化情况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近3年深圳光华伟业实业有限公司销售毛利率变化情况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近3年珠海丽珠医用生物材料有限公司资产负债率变化情况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近3年珠海丽珠医用生物材料有限公司产权比率变化情况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近3年珠海丽珠医用生物材料有限公司已获利息倍数变化情况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近3年珠海丽珠医用生物材料有限公司固定资产周转次数情况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近3年珠海丽珠医用生物材料有限公司流动资产周转次数变化情况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近3年珠海丽珠医用生物材料有限公司总资产周转次数变化情况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近3年珠海丽珠医用生物材料有限公司销售毛利率变化情况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近3年天津国韵生物材料有限公司资产负债率变化情况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近3年天津国韵生物材料有限公司产权比率变化情况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近3年天津国韵生物材料有限公司已获利息倍数变化情况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近3年天津国韵生物材料有限公司固定资产周转次数情况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近3年天津国韵生物材料有限公司流动资产周转次数变化情况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近3年天津国韵生物材料有限公司总资产周转次数变化情况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近3年天津国韵生物材料有限公司销售毛利率变化情况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近3年北京安泰生物医用材料有限公司资产负债率变化情况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近3年北京安泰生物医用材料有限公司产权比率变化情况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近3年北京安泰生物医用材料有限公司已获利息倍数变化情况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近3年北京安泰生物医用材料有限公司固定资产周转次数情况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近3年北京安泰生物医用材料有限公司流动资产周转次数变化情况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近3年北京安泰生物医用材料有限公司总资产周转次数变化情况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近3年北京安泰生物医用材料有限公司销售毛利率变化情况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近3年日进齿科材料（昆山）有限公司资产负债率变化情况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近3年日进齿科材料（昆山）有限公司产权比率变化情况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近3年日进齿科材料（昆山）有限公司已获利息倍数变化情况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近3年日进齿科材料（昆山）有限公司固定资产周转次数情况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近3年日进齿科材料（昆山）有限公司流动资产周转次数变化情况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近3年日进齿科材料（昆山）有限公司总资产周转次数变化情况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近3年日进齿科材料（昆山）有限公司销售毛利率变化情况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2025-2031年我国牙植行业进口额预测结果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2025-2031年我国牙植行业出口额预测结果</w:t>
      </w:r>
      <w:r>
        <w:rPr>
          <w:rFonts w:hint="eastAsia"/>
        </w:rPr>
        <w:br/>
      </w:r>
      <w:r>
        <w:rPr>
          <w:rFonts w:hint="eastAsia"/>
        </w:rPr>
        <w:t>　　表格 3 近4年深圳光华伟业实业有限公司资产负债率变化情况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近4年深圳光华伟业实业有限公司产权比率变化情况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近4年深圳光华伟业实业有限公司已获利息倍数变化情况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近4年深圳光华伟业实业有限公司固定资产周转次数情况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近4年深圳光华伟业实业有限公司流动资产周转次数变化情况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近4年深圳光华伟业实业有限公司总资产周转次数变化情况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近4年深圳光华伟业实业有限公司销售毛利率变化情况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近4年珠海丽珠医用生物材料有限公司资产负债率变化情况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近4年珠海丽珠医用生物材料有限公司产权比率变化情况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近4年珠海丽珠医用生物材料有限公司已获利息倍数变化情况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近4年珠海丽珠医用生物材料有限公司固定资产周转次数情况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近4年珠海丽珠医用生物材料有限公司流动资产周转次数变化情况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近4年珠海丽珠医用生物材料有限公司总资产周转次数变化情况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近4年珠海丽珠医用生物材料有限公司销售毛利率变化情况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近4年天津国韵生物材料有限公司资产负债率变化情况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近4年天津国韵生物材料有限公司产权比率变化情况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近4年天津国韵生物材料有限公司已获利息倍数变化情况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近4年天津国韵生物材料有限公司固定资产周转次数情况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近4年天津国韵生物材料有限公司流动资产周转次数变化情况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近4年天津国韵生物材料有限公司总资产周转次数变化情况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近4年天津国韵生物材料有限公司销售毛利率变化情况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近4年北京安泰生物医用材料有限公司资产负债率变化情况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近4年北京安泰生物医用材料有限公司产权比率变化情况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近4年北京安泰生物医用材料有限公司已获利息倍数变化情况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近4年北京安泰生物医用材料有限公司固定资产周转次数情况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近4年北京安泰生物医用材料有限公司流动资产周转次数变化情况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近4年北京安泰生物医用材料有限公司总资产周转次数变化情况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近4年北京安泰生物医用材料有限公司销售毛利率变化情况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近4年日进齿科材料（昆山）有限公司资产负债率变化情况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近4年日进齿科材料（昆山）有限公司产权比率变化情况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近4年日进齿科材料（昆山）有限公司已获利息倍数变化情况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近4年日进齿科材料（昆山）有限公司固定资产周转次数情况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近4年日进齿科材料（昆山）有限公司流动资产周转次数变化情况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近4年日进齿科材料（昆山）有限公司总资产周转次数变化情况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近4年日进齿科材料（昆山）有限公司销售毛利率变化情况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e94d21c424579" w:history="1">
        <w:r>
          <w:rPr>
            <w:rStyle w:val="Hyperlink"/>
          </w:rPr>
          <w:t>2025年中国植牙及生物材料行业现状研究分析与市场前景预测报告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e94d21c424579" w:history="1">
        <w:r>
          <w:rPr>
            <w:rStyle w:val="Hyperlink"/>
          </w:rPr>
          <w:t>https://www.20087.com/A/AA/ZhiYaJiShengWuCaiLiaoShiChangDiaoYanBaoGao.html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热点：种植牙的材料有哪几种、植牙及生物材料是什么、种植牙的牙齿是什么材料、生物植牙技术、种植牙有哪些材质、植牙材料选择、什么是种植牙、植牙用的是什么材料、种植牙牙体材料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e2451d5f34b96" w:history="1">
      <w:r>
        <w:rPr>
          <w:rStyle w:val="Hyperlink"/>
        </w:rPr>
        <w:t>2025年中国植牙及生物材料行业现状研究分析与市场前景预测报告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ZhiYaJiShengWuCaiLiaoShiChangDiaoYanBaoGao.html" TargetMode="External" Id="Rf61e94d21c42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ZhiYaJiShengWuCaiLiaoShiChangDiaoYanBaoGao.html" TargetMode="External" Id="R0dfe2451d5f3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2024-12-20T05:55:00Z</dcterms:created>
  <dcterms:modified xsi:type="dcterms:W3CDTF">2024-12-20T06:55:00Z</dcterms:modified>
  <dc:subject>2025年中国植牙及生物材料行业现状研究分析与市场前景预测报告</dc:subject>
  <dc:title>2025年中国植牙及生物材料行业现状研究分析与市场前景预测报告</dc:title>
  <cp:keywords>2025年中国植牙及生物材料行业现状研究分析与市场前景预测报告</cp:keywords>
  <dc:description>2025年中国植牙及生物材料行业现状研究分析与市场前景预测报告</dc:description>
</cp:coreProperties>
</file>